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EF6" w:rsidRPr="00E24711" w:rsidRDefault="00685EF6" w:rsidP="009D54CC">
      <w:pPr>
        <w:jc w:val="center"/>
        <w:rPr>
          <w:b/>
          <w:bC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МИФЫ И ПРАВДА </w:t>
      </w:r>
      <w:r w:rsidRPr="00E24711">
        <w:rPr>
          <w:b/>
          <w:bCs/>
          <w:caps/>
          <w:sz w:val="28"/>
          <w:szCs w:val="28"/>
        </w:rPr>
        <w:t>о суициде?</w:t>
      </w:r>
    </w:p>
    <w:p w:rsidR="00685EF6" w:rsidRPr="00E24711" w:rsidRDefault="00685EF6" w:rsidP="0037547C">
      <w:pPr>
        <w:ind w:firstLine="567"/>
        <w:jc w:val="both"/>
        <w:rPr>
          <w:b/>
          <w:bCs/>
          <w:sz w:val="28"/>
          <w:szCs w:val="28"/>
        </w:rPr>
      </w:pPr>
    </w:p>
    <w:p w:rsidR="00685EF6" w:rsidRPr="00E24711" w:rsidRDefault="00685EF6" w:rsidP="0037547C">
      <w:pPr>
        <w:ind w:firstLine="567"/>
        <w:jc w:val="both"/>
        <w:rPr>
          <w:b/>
          <w:bCs/>
          <w:sz w:val="28"/>
          <w:szCs w:val="28"/>
        </w:rPr>
      </w:pPr>
      <w:r w:rsidRPr="00E24711">
        <w:rPr>
          <w:b/>
          <w:bCs/>
          <w:sz w:val="28"/>
          <w:szCs w:val="28"/>
        </w:rPr>
        <w:t>Что нужно знать о суициде?</w:t>
      </w:r>
    </w:p>
    <w:p w:rsidR="00685EF6" w:rsidRPr="00E20595" w:rsidRDefault="00685EF6" w:rsidP="0037547C">
      <w:pPr>
        <w:ind w:firstLine="567"/>
        <w:jc w:val="both"/>
        <w:rPr>
          <w:b/>
          <w:sz w:val="28"/>
          <w:szCs w:val="28"/>
        </w:rPr>
      </w:pPr>
      <w:r w:rsidRPr="00E24711">
        <w:rPr>
          <w:sz w:val="28"/>
          <w:szCs w:val="28"/>
        </w:rPr>
        <w:t xml:space="preserve">Поскольку суицид каждый год угрожает жизни многих тысяч молодых людей, все подростки должны представлять себе, “что такое суицид и как с ним бороться”. </w:t>
      </w:r>
      <w:r w:rsidRPr="00E20595">
        <w:rPr>
          <w:b/>
          <w:sz w:val="28"/>
          <w:szCs w:val="28"/>
        </w:rPr>
        <w:t>ПОМНИ, ДЛЯ БОРЬБЫ С СУИЦИДОМ ДОСТАТОЧНО ОДНОГО ЧЕЛОВЕКА – ТЕБЯ.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Прежде чем оказать помощь другу, который собирается совершить суицид, важно располагать основной информацией о суициде и о суицидентах. Особенно важно быть в курсе дезинформации о суициде, которая распространяется гораздо быстрее, чем информация достоверная. Сейчас ты получишь информацию о суициде, которую необходимо знать для оказания эффективной помощи оказавшемуся в беде другу или знакомому.</w:t>
      </w:r>
    </w:p>
    <w:p w:rsidR="00685EF6" w:rsidRPr="00E24711" w:rsidRDefault="00685EF6" w:rsidP="0037547C">
      <w:pPr>
        <w:ind w:firstLine="567"/>
        <w:jc w:val="both"/>
        <w:rPr>
          <w:b/>
          <w:bCs/>
          <w:sz w:val="28"/>
          <w:szCs w:val="28"/>
        </w:rPr>
      </w:pPr>
      <w:r w:rsidRPr="00E24711">
        <w:rPr>
          <w:b/>
          <w:bCs/>
          <w:sz w:val="28"/>
          <w:szCs w:val="28"/>
        </w:rPr>
        <w:t>Кто совершает самоубийства? Почему? Каким образом?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Мы знаем, что тема суицида внушает страх. Страх этот может быть еще большим, если ты знаешь кого-то, кто предпринял  попытку  уйти из жизни или же покончил с собой, или если тебе самому приходили в голову мысли о суициде. Мы знаем также, что суицид является запретной темой, о нем не принято говорить с родителями, учителями или друзьями.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Возможно, ты знаешь кого-то, кто совершил  суицидальную   попытку. Возможно, ты знаешь кого-то, кто совершил суицид. Если это так, то ты, вероятно, слышал, как кто-то (быть может, и ты сам) задавал вопрос: “Зачем ей было умирать?” или “Зачем ему было так поступать со своей семьей?”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 xml:space="preserve">Вопросы эти вполне естественны, но большей частью ты не получишь на них однозначного ответа, не узнаешь, почему твой знакомый решил расстаться с жизнью. Напрашивается другой, более точный вопрос: “Какая проблема или проблемы возникли у этого человека?” Тебе это может показаться странным, но </w:t>
      </w:r>
      <w:r w:rsidRPr="00E24711">
        <w:rPr>
          <w:b/>
          <w:sz w:val="28"/>
          <w:szCs w:val="28"/>
        </w:rPr>
        <w:t>БОЛЬШИНСТВО ПОДРОСТКОВ,</w:t>
      </w:r>
      <w:r w:rsidRPr="00E24711">
        <w:rPr>
          <w:sz w:val="28"/>
          <w:szCs w:val="28"/>
        </w:rPr>
        <w:t xml:space="preserve"> </w:t>
      </w:r>
      <w:r w:rsidRPr="00E24711">
        <w:rPr>
          <w:b/>
          <w:sz w:val="28"/>
          <w:szCs w:val="28"/>
        </w:rPr>
        <w:t>СОВЕРШАЮЩИХ СУИЦИД, НА САМОМ ДЕЛЕ УМИРАТЬ ВЕДЬ НЕ ХОТЯТ.</w:t>
      </w:r>
      <w:r w:rsidRPr="00E24711">
        <w:rPr>
          <w:sz w:val="28"/>
          <w:szCs w:val="28"/>
        </w:rPr>
        <w:t xml:space="preserve"> Они просто пытаются решить одну или несколько проблем. Трагедия состоит в том, что проблемы временные они решают раз и навсегда. Самое важное – помнить, что в большинстве своем молодые люди, которые пытаются покончить с собой или кончают с собой, умирать вовсе не хотят. Они хотят избежать проблем, которые, на их взгляд, им не по плечу. Эти проблемы причиняют им эмоциональную и физическую боль, и суицид представляется им надежным средством эту боль остановить.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Откуда мы знаем, что тысячи молодых людей, совершивших суицид в прошлом году, умирать вовсе не хотели? А если они не хотели умирать, то почему умерли?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Большей частью молодые люди совершают  суицидальную   попытку  у себя дома между четырьмя часами пополудни и полночью. Иными словами, они пытаются покончить с собой именно там, где их скорее всего найдут, и делают это в такое время дня, когда кто-то из членов семьи находится дома. Шанс прийти им на помощь велик, – тот же, кто надеется, что будет спасен, на самом деле убивать себя не хочет.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А как же те молодые люди, которых спасти не удалось? Откуда мы знаем, что на самом деле умирать им не хотелось? Наверняка мы знать этого не можем, однако, разговаривая с молодыми людьми, которых спасти удалось, но которые должны были бы погибнуть, мы можем представить себе, о чем они думали.</w:t>
      </w:r>
    </w:p>
    <w:p w:rsidR="00685EF6" w:rsidRPr="00E24711" w:rsidRDefault="00685EF6" w:rsidP="0037547C">
      <w:pPr>
        <w:ind w:firstLine="567"/>
        <w:jc w:val="both"/>
        <w:rPr>
          <w:b/>
          <w:sz w:val="28"/>
          <w:szCs w:val="28"/>
        </w:rPr>
      </w:pPr>
      <w:r w:rsidRPr="00E24711">
        <w:rPr>
          <w:b/>
          <w:sz w:val="28"/>
          <w:szCs w:val="28"/>
        </w:rPr>
        <w:t>СТОЛКНУВШИСЬ С НЕОТВРАТИМОСТЬЮ СМЕРТИ, ПОЧТИ ВСЕ ОНИ ГОВОРИЛИ, ЧТО НЕОЖИДАННО НАЧИНАЛИ ПОНИМАТЬ: ПРОБЛЕМЫ ИХ НЕ СТОЛЬ ВЕЛИКИ, ЧТОБЫ ИХ НЕЛЬЗЯ БЫЛО РЕШИТЬ. ИМ ВДРУГ СТАНОВИЛОСЬ ЯСНО: НЕ ТАК УЖ ВСЕ ПЛОХО. ЗА СЕКУНДУ ДО СМЕРТИ ОНИ ОСОЗНАВАЛИ, ЧТО ХОТЯТ ЖИТЬ.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 xml:space="preserve">Для того чтобы удержать друга или знакомого от самоубийства, надо немного разбираться в человеческой психологии. 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</w:p>
    <w:p w:rsidR="00685EF6" w:rsidRPr="00E24711" w:rsidRDefault="00685EF6" w:rsidP="0037547C">
      <w:pPr>
        <w:ind w:firstLine="720"/>
        <w:jc w:val="both"/>
        <w:rPr>
          <w:b/>
          <w:sz w:val="28"/>
          <w:szCs w:val="28"/>
        </w:rPr>
      </w:pPr>
      <w:r w:rsidRPr="00E24711">
        <w:rPr>
          <w:b/>
          <w:sz w:val="28"/>
          <w:szCs w:val="28"/>
        </w:rPr>
        <w:t>Чтобы ценить жизнь, необходимо знать две основных вещи: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1. Нам нужно, чтобы нас любили.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2. Нам нужно хорошо к себе относиться.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На наше  поведение  оказывают воздействие два основных принципа: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1. Наше  поведение  зависит от того, как мы к себе относимся.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2. Поведение  каждого человека имеет цель; наши поступки не происходят “просто так”.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Если руководствоваться этими очень важными соображениями и ясно представлять себе их реальный, практический смысл, то можно чуть лучше разобраться, почему некоторые подростки хотят уйти из жизни. Ты увидишь так же, как дружеские забота и ласка умеют обнадеживать, гнать от себя мысли о самоубийстве.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b/>
          <w:sz w:val="28"/>
          <w:szCs w:val="28"/>
        </w:rPr>
        <w:t>Потребность любви.</w:t>
      </w:r>
      <w:r w:rsidRPr="00E24711">
        <w:rPr>
          <w:sz w:val="28"/>
          <w:szCs w:val="28"/>
        </w:rPr>
        <w:t xml:space="preserve"> Для того чтобы ценить себя и свою жизнь, все мы должны ощущать любовь к себе. Потребность любви – это: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– потребность быть любимым;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– потребность любить;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– потребность быть частью чего-то.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Если эти три “потребности” присутствуют в нашей жизни большую часть времени, мы в состоянии справляться с жизнью, решать встающие перед нами проблемы.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Подросткам, которых не любят, которые сами не испытывают симпатии к своим одноклассникам и учителям, которые чувствуют себя чужими и дома, и в школе, и во дворе, справляться с неприятностями гораздо сложнее. Из-за того, что они плохо учатся, не ладят с родителями, друзьями и учителями, их самооценка снижается, они ощущают свою никчемность, одиночество, “невовлеченность”. Отсюда и неспособность решать многие наболевшие проблемы. Оттого, что самооценка их снизилась, даже те проблемы, которые раньше решались походя, теперь становятся для них неразрешимыми.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Некоторые подростки сравнивают это тревожное, неприкаянное состояние с ощущением тонущего, который захлебнулся и идет ко дну, или же человека, у которого судорожно сжимается от тоски сердце. Как ты думаешь, что для них в это нелегкое время самое главное? Ты угадал – Друг.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</w:p>
    <w:p w:rsidR="00685EF6" w:rsidRPr="00E24711" w:rsidRDefault="00685EF6" w:rsidP="0037547C">
      <w:pPr>
        <w:pStyle w:val="BodyTextIndent"/>
        <w:ind w:firstLine="567"/>
        <w:rPr>
          <w:sz w:val="28"/>
          <w:szCs w:val="28"/>
        </w:rPr>
      </w:pPr>
      <w:r w:rsidRPr="00E24711">
        <w:rPr>
          <w:sz w:val="28"/>
          <w:szCs w:val="28"/>
        </w:rPr>
        <w:t>Подумай сам. Предположим, ты задумал совершить самоубийство, потому что “тебя никто не любит”, и вдруг ты начинаешь ощущать чью-то ласку, заботу, с тобой говорят, тебя слушают – и у тебя появляется проблеск надежды. Если же тебя преследуют мысли о смерти, потому что ты сам никого не любишь, то теплые чувства по отношению к тебе могут оказаться заразительными: под их воздействием может растаять и твое холодное сердце. Если же ты хочешь покончить с собой, потому что чувствуешь, что никуда “не вписываешься”, бывает достаточно всего одного дружеского рукопожатия, чтобы ощутить, что ты занял место в сердце хотя бы одного человека.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Заботливый и ласковый друг способен отговорить тебя от самоубийства, ибо он удовлетворяет твою потребность в любви, потребность, столь свойственную каждому из нас. Иногда для спасения человека бывает достаточно всего одного ласкового слова.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Окружение – это то место, где ты находишься “в окружении” других. Такие “окружений” у тебя несколько: дом, школа, двор. Находясь в компании своих друзей, ты пребываешь в окружении сверстников. В принципе “Окружений” может быть еще больше, например: работа, церковь или баскетбольная площадка. В каждом из таких мест ты взаимодействуешь, контактируешь с другими. Разговариваешь, смеешься, споришь. А иногда просто молчишь.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</w:p>
    <w:p w:rsidR="00685EF6" w:rsidRPr="00E24711" w:rsidRDefault="00685EF6" w:rsidP="0037547C">
      <w:pPr>
        <w:ind w:firstLine="567"/>
        <w:jc w:val="both"/>
        <w:rPr>
          <w:b/>
          <w:sz w:val="28"/>
          <w:szCs w:val="28"/>
        </w:rPr>
      </w:pPr>
      <w:r w:rsidRPr="00E24711">
        <w:rPr>
          <w:b/>
          <w:sz w:val="28"/>
          <w:szCs w:val="28"/>
        </w:rPr>
        <w:t>Самооценка – это то, как ты оцениваешь себя сам.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На чем основывается наша самооценка?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– Наша самооценка – это наше самоощущение. То, как мы воспринимаем себя, нашу жизнь, наши чувства по отношению к друзьям – все это воздействует на нашу самооценку.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– Наша самооценка – это и то, каким мы представляемся другим. Наша самооценка зависит от того, как к нам относятся наши друзья, учителя, родители или воспитатели, что они о нас говорят.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Подумай, как изменится твоя самооценка в зависимости от следующих обстоятельств:</w:t>
      </w:r>
    </w:p>
    <w:p w:rsidR="00685EF6" w:rsidRPr="00E24711" w:rsidRDefault="00685EF6" w:rsidP="0037547C">
      <w:pPr>
        <w:numPr>
          <w:ilvl w:val="0"/>
          <w:numId w:val="1"/>
        </w:num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твои родители тебя хвалят;</w:t>
      </w:r>
    </w:p>
    <w:p w:rsidR="00685EF6" w:rsidRPr="00E24711" w:rsidRDefault="00685EF6" w:rsidP="0037547C">
      <w:pPr>
        <w:numPr>
          <w:ilvl w:val="0"/>
          <w:numId w:val="1"/>
        </w:num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ты завалил экзамен;</w:t>
      </w:r>
    </w:p>
    <w:p w:rsidR="00685EF6" w:rsidRPr="00E24711" w:rsidRDefault="00685EF6" w:rsidP="0037547C">
      <w:pPr>
        <w:numPr>
          <w:ilvl w:val="0"/>
          <w:numId w:val="1"/>
        </w:num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твои друзья “за тебя горой”;</w:t>
      </w:r>
    </w:p>
    <w:p w:rsidR="00685EF6" w:rsidRPr="00E24711" w:rsidRDefault="00685EF6" w:rsidP="0037547C">
      <w:pPr>
        <w:numPr>
          <w:ilvl w:val="0"/>
          <w:numId w:val="1"/>
        </w:num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учитель физкультуры кричит на тебя;</w:t>
      </w:r>
    </w:p>
    <w:p w:rsidR="00685EF6" w:rsidRPr="00E24711" w:rsidRDefault="00685EF6" w:rsidP="0037547C">
      <w:pPr>
        <w:numPr>
          <w:ilvl w:val="0"/>
          <w:numId w:val="1"/>
        </w:num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ты считаешься самой хорошенькой девушкой в классе;</w:t>
      </w:r>
    </w:p>
    <w:p w:rsidR="00685EF6" w:rsidRPr="00E24711" w:rsidRDefault="00685EF6" w:rsidP="0037547C">
      <w:pPr>
        <w:numPr>
          <w:ilvl w:val="0"/>
          <w:numId w:val="1"/>
        </w:num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кто-то назвал тебя “психом”;</w:t>
      </w:r>
    </w:p>
    <w:p w:rsidR="00685EF6" w:rsidRPr="00E24711" w:rsidRDefault="00685EF6" w:rsidP="0037547C">
      <w:pPr>
        <w:numPr>
          <w:ilvl w:val="0"/>
          <w:numId w:val="1"/>
        </w:num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тебя избрали в совет класса;</w:t>
      </w:r>
    </w:p>
    <w:p w:rsidR="00685EF6" w:rsidRPr="00E24711" w:rsidRDefault="00685EF6" w:rsidP="0037547C">
      <w:pPr>
        <w:numPr>
          <w:ilvl w:val="0"/>
          <w:numId w:val="1"/>
        </w:num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ты подвел приятеля.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  <w:u w:val="single"/>
        </w:rPr>
      </w:pP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  <w:u w:val="single"/>
        </w:rPr>
        <w:t>Важная информация № 1.</w:t>
      </w:r>
      <w:r w:rsidRPr="00E24711">
        <w:rPr>
          <w:sz w:val="28"/>
          <w:szCs w:val="28"/>
        </w:rPr>
        <w:t xml:space="preserve"> Суицид – основная причина смерти у сегодняшней молодежи. 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 xml:space="preserve">Суицид является “убийцей № </w:t>
      </w:r>
      <w:smartTag w:uri="urn:schemas-microsoft-com:office:smarttags" w:element="metricconverter">
        <w:smartTagPr>
          <w:attr w:name="ProductID" w:val="2”"/>
        </w:smartTagPr>
        <w:r w:rsidRPr="00E24711">
          <w:rPr>
            <w:sz w:val="28"/>
            <w:szCs w:val="28"/>
          </w:rPr>
          <w:t>2”</w:t>
        </w:r>
      </w:smartTag>
      <w:r w:rsidRPr="00E24711">
        <w:rPr>
          <w:sz w:val="28"/>
          <w:szCs w:val="28"/>
        </w:rPr>
        <w:t xml:space="preserve"> молодых людей в возрасте от пятнадцати до двадцати четырех лет. “Убийцей № </w:t>
      </w:r>
      <w:smartTag w:uri="urn:schemas-microsoft-com:office:smarttags" w:element="metricconverter">
        <w:smartTagPr>
          <w:attr w:name="ProductID" w:val="1”"/>
        </w:smartTagPr>
        <w:r w:rsidRPr="00E24711">
          <w:rPr>
            <w:sz w:val="28"/>
            <w:szCs w:val="28"/>
          </w:rPr>
          <w:t>1”</w:t>
        </w:r>
      </w:smartTag>
      <w:r w:rsidRPr="00E24711">
        <w:rPr>
          <w:sz w:val="28"/>
          <w:szCs w:val="28"/>
        </w:rPr>
        <w:t xml:space="preserve"> являются несчастные случаи, в том числе передозировка наркотиков, дорожные происшествия, падения с мостов и зданий, самоотравления. По мнению же специалистов, многие из этих несчастных случаев в действительности были суицидами, замаскированными под несчастные случаи. Если специалисты правы, то тогда главным “убийцей” подростков является суицид.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Иногда смертный случай признается суицидом лишь в том случае, если покончивший с собой оставил предсмертную записку, однако большинство тех, кто решил расстаться с жизнью, записок, как правило, не оставляют. Иногда нельзя точно сказать, явилась та или иная насильственная смерть самоубийством, поэтому в графу “суицид” попадают лишь те случаи, которые не вызывают никаких сомнений.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  <w:u w:val="single"/>
        </w:rPr>
        <w:t>Важная информация № 2.</w:t>
      </w:r>
      <w:r w:rsidRPr="00E24711">
        <w:rPr>
          <w:sz w:val="28"/>
          <w:szCs w:val="28"/>
        </w:rPr>
        <w:t xml:space="preserve"> Как правило, суицид не происходит без предупреждения. 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Большинство подростков, которые пытаются покончить с собой, почти всегда предупреждают о своем намерении: говорят либо делают что-то такое, что служит намеком, предупреждением о том, что они оказались в безвыходной ситуации и думают о смерти. О своих планах расстаться с жизнью не делятся с окружающими лишь немногие. Кто-то из друзей оказывается в курсе дела всегда.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  <w:u w:val="single"/>
        </w:rPr>
        <w:t>Важная информация № 3.</w:t>
      </w:r>
      <w:r w:rsidRPr="00E24711">
        <w:rPr>
          <w:sz w:val="28"/>
          <w:szCs w:val="28"/>
        </w:rPr>
        <w:t xml:space="preserve"> Суицид можно предотвратить.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Есть мнение, что если подросток принял решение расстаться с жизнью, то помешать ему уже невозможно. Считается также, что если подростку не удалось покончить с собой с первого раза, он будет совершать  суицидальные   попытки  снова и снова, до тех пор, пока не добьется своего.</w:t>
      </w:r>
    </w:p>
    <w:p w:rsidR="00685EF6" w:rsidRPr="00E24711" w:rsidRDefault="00685EF6" w:rsidP="0037547C">
      <w:pPr>
        <w:pStyle w:val="BodyTextIndent"/>
        <w:ind w:firstLine="567"/>
        <w:rPr>
          <w:b/>
          <w:sz w:val="28"/>
          <w:szCs w:val="28"/>
        </w:rPr>
      </w:pPr>
      <w:r w:rsidRPr="00E24711">
        <w:rPr>
          <w:sz w:val="28"/>
          <w:szCs w:val="28"/>
        </w:rPr>
        <w:t xml:space="preserve">В действительности же, молодые люди пытаются, как правило, покончить с собой всего один раз. Большинство из них представляют опасность для самих себя лишь в продолжение короткого промежутка времени – от 24 до 72 часов. </w:t>
      </w:r>
      <w:r w:rsidRPr="00E24711">
        <w:rPr>
          <w:b/>
          <w:sz w:val="28"/>
          <w:szCs w:val="28"/>
        </w:rPr>
        <w:t>ЕСЛИ ЖЕ КТО-ТО ВМЕШАЕТСЯ В ИХ ПЛАНЫ И ОКАЖЕТ ПОМОЩЬ, ТО ВЕРОЯТНЕЕ ВСЕГО, СНОВА ПОКУШАТЬСЯ НА СВОЮ ЖИЗНЬ ОНИ НЕ БУДУТ.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  <w:u w:val="single"/>
        </w:rPr>
        <w:t>Важная информация № 4</w:t>
      </w:r>
      <w:r w:rsidRPr="00E24711">
        <w:rPr>
          <w:sz w:val="28"/>
          <w:szCs w:val="28"/>
        </w:rPr>
        <w:t>. Разговоры о суициде не наводят подростков на мысли о суициде.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Существует точка зрения, будто разговоры с подростками на “суицидальные” темы представляют немалую опасность, так как они могут захотеть испытать эту опасность на себе. Ты, должно быть, слышал разговоры о том, что нельзя, дескать, беседовать с молодежью о наркотиках, потому что тогда они могут захотеть их попробовать; нельзя разговаривать с ними про секс, потому что тогда они займутся сексом, и т.д. Некоторые родители, учителя, психологи избегают слова “суицид”, потому что боятся навести своих подопечных на мысль о насильственной смерти.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На самом же деле, разговаривая с подростком о суициде, мы вовсе не подталкиваем его суицид совершить. Напротив, подростки получают возможность открыто говорить о том, что уже давно их мучает, не дает им покоя. Если твоя знакомая, словно бы невзначай, заводит разговор о самоубийстве, это значит, что она давно уже о нем думает, и ничего нового ты ей о нем не скажешь. Больше того, твоя готовность поддержать эту “опасную” тему даст ей возможность выговориться, –  суицидальные  же мысли, которыми делятся с собеседником, перестают быть мыслями суицидальноопасными.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  <w:u w:val="single"/>
        </w:rPr>
      </w:pP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  <w:u w:val="single"/>
        </w:rPr>
        <w:t>Важная информация № 5.</w:t>
      </w:r>
      <w:r w:rsidRPr="00E24711">
        <w:rPr>
          <w:sz w:val="28"/>
          <w:szCs w:val="28"/>
        </w:rPr>
        <w:t xml:space="preserve"> Суицид не передается по наследству.</w:t>
      </w:r>
    </w:p>
    <w:p w:rsidR="00685EF6" w:rsidRPr="00E24711" w:rsidRDefault="00685EF6" w:rsidP="0037547C">
      <w:pPr>
        <w:pStyle w:val="BodyTextIndent"/>
        <w:ind w:firstLine="567"/>
        <w:rPr>
          <w:sz w:val="28"/>
          <w:szCs w:val="28"/>
        </w:rPr>
      </w:pPr>
      <w:r w:rsidRPr="00E24711">
        <w:rPr>
          <w:sz w:val="28"/>
          <w:szCs w:val="28"/>
        </w:rPr>
        <w:t>От мамы ты можешь унаследовать цвет глаз, от папы – веснушки на носу; суицидальные же идеи по наследству не передаются. Вместе с тем, если кто-то из членов твоей семьи уже совершил суицид, ты оказываешься в зоне повышенного  суицидального  риска. Представь, например, семью, где родители много курят, пьют или употребляют наркотики. В такой семье  дети  рискуют перенять вредные привычки родителей. На этих  детей  действует так называемый “фактор внушения”: родители, дескать, плохому не научат. Разумеется,  дети  вовсе не обязаны подражать родителям. Для подражания они вправе выбрать другой, более положительный, пример.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  <w:u w:val="single"/>
        </w:rPr>
        <w:t>Важная информация № 6.</w:t>
      </w:r>
      <w:r w:rsidRPr="00E24711">
        <w:rPr>
          <w:sz w:val="28"/>
          <w:szCs w:val="28"/>
        </w:rPr>
        <w:t xml:space="preserve"> Суициденты, как правило, психически здоровы.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Как правило, подростки, которые совершают  попытку  покончить с собой, психически больными не являются и представляют опасность исключительно для самих себя. Большей частью они находятся в состоянии острого эмоционального конфликта, от чего в течение короткого промежутка времени думают о самоубийстве. Лишь у очень небольшого числа молодых людей наблюдаются серьезные химические и физические нарушения мозговой деятельности, в связи, с чем их поступки и ощущения могут в течение долгого времени отличаться неадекватностью.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Психически нездоровые люди часто кончают с собой. Из-за резких перепадов настроения и неадекватного  поведения  жизнь их превращается в пытку – однако твои друзья и знакомые, в большинстве своем, к этой категории не принадлежат.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  <w:u w:val="single"/>
        </w:rPr>
        <w:t>Важная информация № 7.</w:t>
      </w:r>
      <w:r w:rsidRPr="00E24711">
        <w:rPr>
          <w:sz w:val="28"/>
          <w:szCs w:val="28"/>
        </w:rPr>
        <w:t xml:space="preserve"> Тот, кто говорит о суициде, совершает суицид.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Из десяти покушающихся на свою жизнь подростков семь делились своими планами. Поэтому большинство подростков, которые говорят о суициде, не шутят. Тем не менее, у нас принято от них “отмахиваться”. “Он шутит”, – говорим или думаем мы. – “Она делает вид”, или: “Это он говорит, чтобы привлечь к себе внимание!” Не рискуй жизнью своего друга: раз он заговорил о самоубийстве, значит это серьезно.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  <w:u w:val="single"/>
        </w:rPr>
        <w:t>Важная информация № 8.</w:t>
      </w:r>
      <w:r w:rsidRPr="00E24711">
        <w:rPr>
          <w:sz w:val="28"/>
          <w:szCs w:val="28"/>
        </w:rPr>
        <w:t xml:space="preserve"> Суицид – это не просто способ обратить на себя внимание.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Часто друзья и родители пропускают мимо ушей слова подростка: “Я хочу покончить с собой”. Им кажется, что подросток хочет, чтобы на него обратили внимание, или же что ему просто что-то нужно.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Если твой знакомый заговорил о самоубийстве, то он и в самом деле хочет  привлечь  к себе внимание. И вместе с тем он не шутит. Какие уж тут шутки! Если ты настоящий друг, то в этой ситуации тебе не пристало рассуждать о том, для чего ему понадобилось привлекать к себе внимание. Вместо этого, обрати внимание на то, что говорит твой друг, не рассуждай о том, чем он руководствовался, заговорив о суициде.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Исходя из того, что если твой друг завел разговор о самоубийстве, значит живется ему и в самом деле не сладко. Значит, он решился на отчаянный шаг. Даже если он просто “делает вид”, хочет обратить на себя внимание, это необычное  поведение  свидетельствует о том, что он попал в беду. Что-то у него наверняка стряслось. И лучше всего – прислушаться к его словам, отнестись к его угрозам всерьез.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  <w:u w:val="single"/>
        </w:rPr>
        <w:t>Важная информация № 9.</w:t>
      </w:r>
      <w:r w:rsidRPr="00E24711">
        <w:rPr>
          <w:sz w:val="28"/>
          <w:szCs w:val="28"/>
        </w:rPr>
        <w:t xml:space="preserve">  Суицидальные  подростки считают, что их проблемы серьезны.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Разные люди смотрят на одну и ту же ситуацию, на одну и ту же проблему по-разному. То, что одному кажется ерундой, другому может показаться концом света.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Наверно, ты согласишься, что  дети  и  взрослые  часто смотрят на жизнь по-разному. То, что ужасно для тебя, для них ерунда, и наоборот. У тебя, например, плохое настроение оттого, что ты подрался со своим лучшим другом, а родители скажут: “Ну и что? У тебя и без него друзей хватает”.</w:t>
      </w:r>
    </w:p>
    <w:p w:rsidR="00685EF6" w:rsidRPr="00E24711" w:rsidRDefault="00685EF6" w:rsidP="0037547C">
      <w:pPr>
        <w:pStyle w:val="BodyTextIndent"/>
        <w:ind w:firstLine="567"/>
        <w:rPr>
          <w:sz w:val="28"/>
          <w:szCs w:val="28"/>
        </w:rPr>
      </w:pPr>
      <w:r w:rsidRPr="00E24711">
        <w:rPr>
          <w:sz w:val="28"/>
          <w:szCs w:val="28"/>
        </w:rPr>
        <w:t>На жизнь по-разному смотрят не только родители и  дети. Даже у самых близких друзей может быть разная точка зрения: то, что “здорово” для тебя, для одного твоего друга “паршиво”, а для другого – “нормально”.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  <w:u w:val="single"/>
        </w:rPr>
        <w:t>Важная информация № 10.</w:t>
      </w:r>
      <w:r w:rsidRPr="00E24711">
        <w:rPr>
          <w:sz w:val="28"/>
          <w:szCs w:val="28"/>
        </w:rPr>
        <w:t xml:space="preserve"> Суицид – следствие не одной неприятности, а многих.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Ты ведь слышал выражение: “Последняя капля, которая переполнила чашу терпения”? Причины, ведущие к суициду, подобны капающим в чашу терпения каплям. Каждая капля – ничто, двум каплям, десяти каплям ни за что не заполнить чашу доверху. А теперь представь, что капель этих не десять и даже не сто, а многие тысячи. В какой-то момент чаша терпения будет переполнена.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Обычно люди не совершают самоубийство из-за одной какой-то неприятности. Большей частью они пытаются уйти из жизни не из-за одной неудачи, а из-за серии неудач.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  <w:u w:val="single"/>
        </w:rPr>
        <w:t>Важная информация № 11.</w:t>
      </w:r>
      <w:r w:rsidRPr="00E24711">
        <w:rPr>
          <w:sz w:val="28"/>
          <w:szCs w:val="28"/>
        </w:rPr>
        <w:t xml:space="preserve"> Самоубийство может совершить каждый.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Предотвращать суицид было бы проще всего, если бы его совершали только определенные подростки. К сожалению, тип ”суицидоопасного подростка” установить невозможно.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Подростки из богатых семей подвержены  суицидальным  настроения ничуть не меньше, чем подростки из семей нуждающихся. Суицид совершают не только те подростки, которые плохо учатся и ни с кем не ладят, но и молодые люди, у которых нет проблем ни в школе ни дома.</w:t>
      </w:r>
    </w:p>
    <w:p w:rsidR="00685EF6" w:rsidRPr="00E24711" w:rsidRDefault="00685EF6" w:rsidP="0037547C">
      <w:pPr>
        <w:pStyle w:val="BodyTextIndent"/>
        <w:ind w:firstLine="567"/>
        <w:rPr>
          <w:sz w:val="28"/>
          <w:szCs w:val="28"/>
        </w:rPr>
      </w:pPr>
      <w:r w:rsidRPr="00E24711">
        <w:rPr>
          <w:sz w:val="28"/>
          <w:szCs w:val="28"/>
        </w:rPr>
        <w:t>На первый взгляд может показаться, что вашей подруге не грозит суицид, потому что у нее все есть: деньги, машина, друзья, модные “тряпки”. Но благополучие – вовсе не гарантия от суицида. Важно то, что твои друзья говорят и делают, а не то, сколько у них денег и что они, по-твоему, чувствуют.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  <w:u w:val="single"/>
        </w:rPr>
        <w:t>Важная информация № 12.</w:t>
      </w:r>
      <w:r w:rsidRPr="00E24711">
        <w:rPr>
          <w:sz w:val="28"/>
          <w:szCs w:val="28"/>
        </w:rPr>
        <w:t xml:space="preserve"> Чем лучше настроение у суицидента, тем больше риск.</w:t>
      </w:r>
    </w:p>
    <w:p w:rsidR="00685EF6" w:rsidRPr="00E24711" w:rsidRDefault="00685EF6" w:rsidP="0037547C">
      <w:pPr>
        <w:pStyle w:val="BodyTextIndent"/>
        <w:ind w:firstLine="567"/>
        <w:rPr>
          <w:sz w:val="28"/>
          <w:szCs w:val="28"/>
        </w:rPr>
      </w:pPr>
      <w:r w:rsidRPr="00E24711">
        <w:rPr>
          <w:sz w:val="28"/>
          <w:szCs w:val="28"/>
        </w:rPr>
        <w:t xml:space="preserve">Самоубийство подростка, который вроде бы уже выходит из кризиса, для многих является полной неожиданностью. Большинство молодых людей пытаются покончить с собой всего один раз в жизни; для тех же подростков, которые могут совершить вторичную  суицидальную   попытку, самое опасное время – 80-100 дней после первой  попытки. 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После первой  попытки  расстаться с жизнью подростки ощущают постоянную поддержку окружающих. Друзья, родители, учителя уделяют им повышенное внимание, и у них возникает чувство, что все их любят.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Однако спустя три месяца жизнь возвращается в прежнее русло. Друзья, родители и учителя по-прежнему окружают совершившего суицид немалой заботой, однако жизнь, как говорится, “берет свое”, появляются у них дела и поважнее. Тем более что настроение у подростка отличное – вот всем и кажется, что худшее позади.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Однако совершивший  суицидальную   попытку  подросток возвращается в нормальное состояние медленнее, чем может показаться. Страхи и неприятности, подтолкнувшие его к суициду, еще не прошли окончательно, еще дают о себе знать. Вот почему этот этап наиболее опасен: все опекавшие подростка занялись своими делами, у него же возникает впечатление, что от него отвернулись, и ему может прийти в голову мысль совершить еще одну  суицидальную   попытку, чтобы “вернуть” к себе внимание окружающих.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Иногда на то, чтобы окончательно изжить в себе суицидальные  намерения, подросткам требуется не меньше трех месяцев. За это время может выясниться, что ситуация к лучшему не изменилась: любимая девушка к нему не вернулась, отметки лучше не стали, пристрастие к наркотикам или к алкоголю такое же сильное. Тут-то им и приходит в голову мысль, что единственный выход из положения – повторная  попытка  расстаться с жизнью. Они находятся в неплохой форме и начинают планировать  суицидальную   попытку  номер два с удвоенной энергией.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В этом случае их друзьям следует быть настороже. Тебе может показаться, что твой друг после первой  попытки  одумался и “пошел на поправку”, – он же в это самое время задумал второй суицид активно приступил к осуществлению своего намерения. Вид у него  при  этом совершенно счастливый, ведь про себя он думает: “Ничего, скоро все это кончится”.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  <w:u w:val="single"/>
        </w:rPr>
        <w:t>Информация № 13 – самая важная:</w:t>
      </w:r>
      <w:r w:rsidRPr="00E24711">
        <w:rPr>
          <w:sz w:val="28"/>
          <w:szCs w:val="28"/>
        </w:rPr>
        <w:t xml:space="preserve"> друг может предотвратить самоубийство!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От заботливого, любящего друга зависит многое. Он может спасти потенциальному суициденту жизнь.</w:t>
      </w:r>
    </w:p>
    <w:p w:rsidR="00685EF6" w:rsidRPr="00E24711" w:rsidRDefault="00685EF6" w:rsidP="0037547C">
      <w:pPr>
        <w:pStyle w:val="BodyTextIndent"/>
        <w:ind w:firstLine="567"/>
        <w:rPr>
          <w:sz w:val="28"/>
          <w:szCs w:val="28"/>
        </w:rPr>
      </w:pPr>
      <w:r w:rsidRPr="00E24711">
        <w:rPr>
          <w:sz w:val="28"/>
          <w:szCs w:val="28"/>
        </w:rPr>
        <w:t>А теперь представь, что кто-то из твоих друзей поделился с тобой своей тайной, – сказал, например, что хочет покончить с собой. Согласись, если б он тебе не доверял, то и секретами бы не делился. И заговорил твой друг с тобой, возможно, именно потому, что умирать-то он не хотел. К тебе он обратился потому, что верил: понять его сможешь только ты.</w:t>
      </w:r>
    </w:p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 w:rsidP="009D54CC">
      <w:pPr>
        <w:pStyle w:val="BodyTextIndent2"/>
        <w:spacing w:after="0" w:line="240" w:lineRule="auto"/>
        <w:ind w:left="0" w:firstLine="709"/>
        <w:jc w:val="center"/>
        <w:rPr>
          <w:b/>
        </w:rPr>
      </w:pPr>
      <w:r>
        <w:rPr>
          <w:b/>
        </w:rPr>
        <w:t>Методические рекомендации в помощь педагогам и родителям      по вопросам профилактики суицидального поведения детей и подростков</w:t>
      </w:r>
    </w:p>
    <w:p w:rsidR="00685EF6" w:rsidRDefault="00685EF6" w:rsidP="009D54CC">
      <w:pPr>
        <w:pStyle w:val="BodyTextIndent2"/>
        <w:spacing w:after="0" w:line="240" w:lineRule="auto"/>
        <w:ind w:left="0" w:firstLine="709"/>
        <w:jc w:val="center"/>
        <w:rPr>
          <w:b/>
        </w:rPr>
      </w:pPr>
    </w:p>
    <w:p w:rsidR="00685EF6" w:rsidRDefault="00685EF6" w:rsidP="009D54CC">
      <w:pPr>
        <w:pStyle w:val="BodyTextIndent2"/>
        <w:spacing w:after="0" w:line="240" w:lineRule="auto"/>
        <w:ind w:left="0" w:firstLine="709"/>
        <w:jc w:val="both"/>
      </w:pPr>
      <w:r>
        <w:t>Работа по выявлению и профилактике детей и подростков с суицидальным поведением должна проводиться комплексно, совместно со школой, семьей и самими детьми.</w:t>
      </w:r>
    </w:p>
    <w:p w:rsidR="00685EF6" w:rsidRDefault="00685EF6" w:rsidP="009D54CC">
      <w:pPr>
        <w:pStyle w:val="BodyTextIndent2"/>
        <w:spacing w:after="0" w:line="240" w:lineRule="auto"/>
        <w:ind w:left="0" w:firstLine="709"/>
        <w:jc w:val="both"/>
      </w:pPr>
    </w:p>
    <w:p w:rsidR="00685EF6" w:rsidRDefault="00685EF6" w:rsidP="009D54CC">
      <w:pPr>
        <w:pStyle w:val="BodyTextIndent2"/>
        <w:numPr>
          <w:ilvl w:val="0"/>
          <w:numId w:val="2"/>
        </w:numPr>
        <w:tabs>
          <w:tab w:val="num" w:pos="1080"/>
        </w:tabs>
        <w:spacing w:after="0" w:line="240" w:lineRule="auto"/>
        <w:ind w:left="0" w:firstLine="709"/>
        <w:jc w:val="both"/>
        <w:rPr>
          <w:b/>
        </w:rPr>
      </w:pPr>
      <w:r>
        <w:rPr>
          <w:b/>
        </w:rPr>
        <w:t>Мероприятия, которые можно предложить педагогам в целях профилактики психотравмирующих факторов в образовательном процессе.</w:t>
      </w:r>
    </w:p>
    <w:p w:rsidR="00685EF6" w:rsidRDefault="00685EF6" w:rsidP="009D54CC">
      <w:pPr>
        <w:pStyle w:val="BodyText"/>
        <w:numPr>
          <w:ilvl w:val="0"/>
          <w:numId w:val="3"/>
        </w:numPr>
        <w:spacing w:after="0"/>
        <w:ind w:left="0" w:firstLine="709"/>
        <w:jc w:val="both"/>
      </w:pPr>
      <w:r>
        <w:t>Внедрять в практическую образовательную среду технологии, направленные на сохранение здоровья учащихся, в том числе психологического, включив их в учебно-методический план работы  учреждения:</w:t>
      </w:r>
    </w:p>
    <w:p w:rsidR="00685EF6" w:rsidRDefault="00685EF6" w:rsidP="009D54CC">
      <w:pPr>
        <w:pStyle w:val="BodyText"/>
        <w:numPr>
          <w:ilvl w:val="0"/>
          <w:numId w:val="4"/>
        </w:numPr>
        <w:tabs>
          <w:tab w:val="clear" w:pos="360"/>
          <w:tab w:val="num" w:pos="720"/>
        </w:tabs>
        <w:spacing w:after="0"/>
        <w:ind w:left="0" w:firstLine="709"/>
        <w:jc w:val="both"/>
      </w:pPr>
      <w:r>
        <w:t>социально-адаптирующие и личностно развивающие технологии, обеспечивающие формирование и укрепление психологического здоровья детей и повышение  ресурсов   психологической адаптации учащихся;</w:t>
      </w:r>
    </w:p>
    <w:p w:rsidR="00685EF6" w:rsidRDefault="00685EF6" w:rsidP="009D54CC">
      <w:pPr>
        <w:pStyle w:val="BodyText"/>
        <w:numPr>
          <w:ilvl w:val="0"/>
          <w:numId w:val="4"/>
        </w:numPr>
        <w:tabs>
          <w:tab w:val="clear" w:pos="360"/>
          <w:tab w:val="num" w:pos="720"/>
        </w:tabs>
        <w:spacing w:after="0"/>
        <w:ind w:left="0" w:firstLine="709"/>
        <w:jc w:val="both"/>
      </w:pPr>
      <w:r>
        <w:t xml:space="preserve">психолого-педагогические технологии, связанные с непосредственной работой учителя на уроке,  направленной на  предотвращение формирования у детей и подростков дезадаптационных состояний: переутомления, гиподинамии, дистресса и т.д.. Использовать для этого различные  психогимастики, физкультминутки, коррекционно- развивающие паузы  на снятие эмоционального напряжения. </w:t>
      </w:r>
    </w:p>
    <w:p w:rsidR="00685EF6" w:rsidRDefault="00685EF6" w:rsidP="009D54CC">
      <w:pPr>
        <w:pStyle w:val="BodyText"/>
        <w:numPr>
          <w:ilvl w:val="0"/>
          <w:numId w:val="3"/>
        </w:numPr>
        <w:spacing w:after="0"/>
        <w:ind w:left="0" w:firstLine="709"/>
        <w:jc w:val="both"/>
      </w:pPr>
      <w:r>
        <w:t xml:space="preserve"> Рассмотреть на методических семинарах, методических объединениях и совещаниях следующие  вопросы:</w:t>
      </w:r>
    </w:p>
    <w:p w:rsidR="00685EF6" w:rsidRDefault="00685EF6" w:rsidP="009D54CC">
      <w:pPr>
        <w:pStyle w:val="BodyText"/>
        <w:numPr>
          <w:ilvl w:val="0"/>
          <w:numId w:val="4"/>
        </w:numPr>
        <w:tabs>
          <w:tab w:val="clear" w:pos="360"/>
          <w:tab w:val="num" w:pos="720"/>
        </w:tabs>
        <w:spacing w:after="0"/>
        <w:ind w:left="0" w:firstLine="709"/>
        <w:jc w:val="both"/>
      </w:pPr>
      <w:r>
        <w:t xml:space="preserve">педагогические возможности коррекции эмоционального состояния учащихся (мероприятия, направленные на  предотвращение формирования у детей и подростков дезадаптационных состояний: переутомления, гиподинамии, дистресса и т.д.; распределение учебной нагрузки для каждого учащегося, исходя из его индивидуальных способностей и возможностей; создание условий для необходимой двигательной активности детей);  </w:t>
      </w:r>
    </w:p>
    <w:p w:rsidR="00685EF6" w:rsidRDefault="00685EF6" w:rsidP="009D54CC">
      <w:pPr>
        <w:numPr>
          <w:ilvl w:val="0"/>
          <w:numId w:val="5"/>
        </w:numPr>
        <w:ind w:left="0" w:firstLine="709"/>
        <w:jc w:val="both"/>
      </w:pPr>
      <w:r>
        <w:t>возможности  образовательных учреждений в формировании навыков сохранения здоровья детей и подростков; обучение детей и подростков  навыкам и умениям преодоления стресса; организация "Дней здоровья", "Дней психологической разгрузки", организация проектной научно-исследовательской деятельности самих учащихся по проблеме сохранения здоровья (под руководством учителей естественных дисциплин);</w:t>
      </w:r>
    </w:p>
    <w:p w:rsidR="00685EF6" w:rsidRDefault="00685EF6" w:rsidP="009D54CC">
      <w:pPr>
        <w:numPr>
          <w:ilvl w:val="0"/>
          <w:numId w:val="5"/>
        </w:numPr>
        <w:ind w:left="0" w:firstLine="709"/>
        <w:jc w:val="both"/>
      </w:pPr>
      <w:r>
        <w:t>использовать возможности адаптивной физической культуры (коррекционно-развивающие паузы, утренняя гимнастика, подвижные перемены, прогулки на свежем воздухе) для профилактики гиподинамии, утомляемости и эмоциональных нагрузок у учащихся;</w:t>
      </w:r>
    </w:p>
    <w:p w:rsidR="00685EF6" w:rsidRDefault="00685EF6" w:rsidP="009D54CC">
      <w:pPr>
        <w:pStyle w:val="BodyText"/>
        <w:numPr>
          <w:ilvl w:val="0"/>
          <w:numId w:val="3"/>
        </w:numPr>
        <w:spacing w:after="0"/>
        <w:ind w:left="0" w:firstLine="709"/>
        <w:jc w:val="both"/>
      </w:pPr>
      <w:r>
        <w:t xml:space="preserve"> Выработать систему педагогических мер помощи учащимся, испытывающим трудности в адаптации к учебному процессу (обеспечение личностно-ориентированного подхода в учебном процессе; при обучении ориентироваться на индивидуальные возможности и способности учащегося; создать условия для проведения дополнительных консультаций и занятий с отстающим учеником).</w:t>
      </w:r>
    </w:p>
    <w:p w:rsidR="00685EF6" w:rsidRDefault="00685EF6" w:rsidP="009D54CC">
      <w:pPr>
        <w:numPr>
          <w:ilvl w:val="0"/>
          <w:numId w:val="3"/>
        </w:numPr>
        <w:ind w:left="0" w:firstLine="709"/>
        <w:jc w:val="both"/>
      </w:pPr>
      <w:r>
        <w:t xml:space="preserve"> Проводить мероприятия (в рамках классных часов или иных форм внеурочной работы), направленные на создание благоприятной эмоциональной атмосферы в детском и подростковом  коллективе:</w:t>
      </w:r>
    </w:p>
    <w:p w:rsidR="00685EF6" w:rsidRDefault="00685EF6" w:rsidP="009D54CC">
      <w:pPr>
        <w:numPr>
          <w:ilvl w:val="1"/>
          <w:numId w:val="3"/>
        </w:numPr>
        <w:ind w:left="0" w:firstLine="709"/>
        <w:jc w:val="both"/>
      </w:pPr>
      <w:r>
        <w:t>теоретические и практические занятия по формированию у учащихся  культуры сотрудничества; выработке у них коммуникативной компетенции (умений и навыков грамотно строить общение, предупреждать эмоциональные конфликты, конструктивно разрешать возникшие противоречия со сверстниками и взрослыми);</w:t>
      </w:r>
    </w:p>
    <w:p w:rsidR="00685EF6" w:rsidRDefault="00685EF6" w:rsidP="009D54CC">
      <w:pPr>
        <w:numPr>
          <w:ilvl w:val="1"/>
          <w:numId w:val="3"/>
        </w:numPr>
        <w:ind w:left="0" w:firstLine="709"/>
        <w:jc w:val="both"/>
      </w:pPr>
      <w:r>
        <w:t xml:space="preserve">разбор примерных конфликтных ситуаций с возможными вариантами их решения. </w:t>
      </w:r>
    </w:p>
    <w:p w:rsidR="00685EF6" w:rsidRDefault="00685EF6" w:rsidP="009D54CC">
      <w:pPr>
        <w:numPr>
          <w:ilvl w:val="0"/>
          <w:numId w:val="3"/>
        </w:numPr>
        <w:ind w:left="0" w:firstLine="709"/>
        <w:jc w:val="both"/>
      </w:pPr>
      <w:r>
        <w:t>Организовать патронирование и оказание социально-педагогической поддержки неблагополучным семьям (классный руководитель совместно с психологом и социальным педагогом школы).</w:t>
      </w:r>
    </w:p>
    <w:p w:rsidR="00685EF6" w:rsidRDefault="00685EF6" w:rsidP="009D54CC">
      <w:pPr>
        <w:numPr>
          <w:ilvl w:val="0"/>
          <w:numId w:val="3"/>
        </w:numPr>
        <w:ind w:left="0" w:firstLine="709"/>
        <w:jc w:val="both"/>
      </w:pPr>
      <w:r>
        <w:t>Проведение с родителями просветительских и обучающих мероприятий, направленных на создание благоприятных условий для эмоционального, нравственного и физического развития ребенка в семье; по созданию в семье условий сохранения психологического здоровья детей.</w:t>
      </w:r>
    </w:p>
    <w:p w:rsidR="00685EF6" w:rsidRDefault="00685EF6" w:rsidP="009D54CC">
      <w:pPr>
        <w:ind w:firstLine="709"/>
        <w:jc w:val="both"/>
        <w:rPr>
          <w:b/>
        </w:rPr>
      </w:pPr>
    </w:p>
    <w:p w:rsidR="00685EF6" w:rsidRDefault="00685EF6" w:rsidP="009D54CC">
      <w:pPr>
        <w:ind w:firstLine="709"/>
        <w:jc w:val="both"/>
        <w:rPr>
          <w:b/>
        </w:rPr>
      </w:pPr>
      <w:r>
        <w:rPr>
          <w:b/>
        </w:rPr>
        <w:t>Примерная тематика бесед с родителями  может быть следующей:</w:t>
      </w:r>
    </w:p>
    <w:p w:rsidR="00685EF6" w:rsidRDefault="00685EF6" w:rsidP="009D54CC">
      <w:pPr>
        <w:numPr>
          <w:ilvl w:val="0"/>
          <w:numId w:val="6"/>
        </w:numPr>
        <w:ind w:left="0" w:firstLine="709"/>
        <w:jc w:val="both"/>
      </w:pPr>
      <w:r>
        <w:t>Создание в семье сотрудничающих взаимодействий с детьми</w:t>
      </w:r>
    </w:p>
    <w:p w:rsidR="00685EF6" w:rsidRDefault="00685EF6" w:rsidP="009D54CC">
      <w:pPr>
        <w:numPr>
          <w:ilvl w:val="0"/>
          <w:numId w:val="6"/>
        </w:numPr>
        <w:ind w:left="0" w:firstLine="709"/>
        <w:jc w:val="both"/>
      </w:pPr>
      <w:r>
        <w:t>Родительская поддержка ребенка при переходе в средние классы</w:t>
      </w:r>
    </w:p>
    <w:p w:rsidR="00685EF6" w:rsidRDefault="00685EF6" w:rsidP="009D54CC">
      <w:pPr>
        <w:numPr>
          <w:ilvl w:val="0"/>
          <w:numId w:val="6"/>
        </w:numPr>
        <w:ind w:left="0" w:firstLine="709"/>
        <w:jc w:val="both"/>
      </w:pPr>
      <w:r>
        <w:t>Влияние стиля воспитания родителей на личностное развитие ребенка</w:t>
      </w:r>
    </w:p>
    <w:p w:rsidR="00685EF6" w:rsidRDefault="00685EF6" w:rsidP="009D54CC">
      <w:pPr>
        <w:numPr>
          <w:ilvl w:val="0"/>
          <w:numId w:val="6"/>
        </w:numPr>
        <w:ind w:left="0" w:firstLine="709"/>
        <w:jc w:val="both"/>
      </w:pPr>
      <w:r>
        <w:t>Трудности подросткового возраста</w:t>
      </w:r>
    </w:p>
    <w:p w:rsidR="00685EF6" w:rsidRDefault="00685EF6" w:rsidP="009D54CC">
      <w:pPr>
        <w:numPr>
          <w:ilvl w:val="0"/>
          <w:numId w:val="6"/>
        </w:numPr>
        <w:ind w:left="0" w:firstLine="709"/>
        <w:jc w:val="both"/>
      </w:pPr>
      <w:r>
        <w:t>Помощь родителей детям с проблемами в обучении</w:t>
      </w:r>
    </w:p>
    <w:p w:rsidR="00685EF6" w:rsidRDefault="00685EF6" w:rsidP="009D54CC">
      <w:pPr>
        <w:numPr>
          <w:ilvl w:val="0"/>
          <w:numId w:val="6"/>
        </w:numPr>
        <w:ind w:left="0" w:firstLine="709"/>
        <w:jc w:val="both"/>
      </w:pPr>
      <w:r>
        <w:t>Психологические особенности юношеского возраста</w:t>
      </w:r>
    </w:p>
    <w:p w:rsidR="00685EF6" w:rsidRDefault="00685EF6" w:rsidP="009D54CC">
      <w:pPr>
        <w:ind w:firstLine="709"/>
        <w:jc w:val="both"/>
      </w:pPr>
      <w:r>
        <w:t>Родительские собрания можно проводить в традиционной форме, можно использовать циклы просветительских программ «Университета для родителей» по вопросам воспитания и конструктивного взаимодействия с детьми.</w:t>
      </w:r>
    </w:p>
    <w:p w:rsidR="00685EF6" w:rsidRDefault="00685EF6" w:rsidP="009D54CC">
      <w:pPr>
        <w:numPr>
          <w:ilvl w:val="0"/>
          <w:numId w:val="3"/>
        </w:numPr>
        <w:ind w:left="0" w:firstLine="709"/>
        <w:jc w:val="both"/>
      </w:pPr>
      <w:r>
        <w:t>Осуществление в образовательном процессе личностно-ориентированного подхода, изменение авторитарного стиля общения на демократический в системе «учитель - ученик».</w:t>
      </w:r>
    </w:p>
    <w:p w:rsidR="00685EF6" w:rsidRDefault="00685EF6" w:rsidP="009D54CC">
      <w:pPr>
        <w:numPr>
          <w:ilvl w:val="0"/>
          <w:numId w:val="3"/>
        </w:numPr>
        <w:ind w:left="0" w:firstLine="709"/>
        <w:jc w:val="both"/>
      </w:pPr>
    </w:p>
    <w:p w:rsidR="00685EF6" w:rsidRDefault="00685EF6" w:rsidP="009D54CC">
      <w:pPr>
        <w:numPr>
          <w:ilvl w:val="0"/>
          <w:numId w:val="2"/>
        </w:numPr>
        <w:ind w:left="0" w:firstLine="709"/>
        <w:jc w:val="both"/>
        <w:rPr>
          <w:b/>
        </w:rPr>
      </w:pPr>
      <w:r>
        <w:rPr>
          <w:b/>
        </w:rPr>
        <w:t>Признаки, по которым можно определить учащегося, переживающего трудную жизненную ситуацию:</w:t>
      </w:r>
    </w:p>
    <w:p w:rsidR="00685EF6" w:rsidRDefault="00685EF6" w:rsidP="009D54CC">
      <w:pPr>
        <w:numPr>
          <w:ilvl w:val="0"/>
          <w:numId w:val="7"/>
        </w:numPr>
        <w:ind w:left="0" w:firstLine="709"/>
        <w:jc w:val="both"/>
      </w:pPr>
      <w:r>
        <w:t>Внешний вид и поведение: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гипомимия</w:t>
      </w:r>
      <w:r>
        <w:rPr>
          <w:color w:val="000000"/>
          <w:shd w:val="clear" w:color="auto" w:fill="FFFFFF"/>
        </w:rPr>
        <w:t xml:space="preserve"> (ослабление выразительных движений лицевой мускулатуры</w:t>
      </w:r>
      <w:r>
        <w:t xml:space="preserve">); 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 xml:space="preserve">амимия (отсутствие выразительности лицевой мускулатуры); 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тихий монотонный голос;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замедленная речь;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краткость ответов;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отсутствие ответов;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ускоренная экспрессивная речь;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патетические интонации;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причитания;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склонность к нытью;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общая двигательная заторможенность;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бездеятельность, адинамия;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двигательное возбуждение.</w:t>
      </w:r>
    </w:p>
    <w:p w:rsidR="00685EF6" w:rsidRDefault="00685EF6" w:rsidP="009D54CC">
      <w:pPr>
        <w:ind w:firstLine="709"/>
        <w:jc w:val="both"/>
      </w:pPr>
      <w:r>
        <w:t>2. Эмоциональные нарушения: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скука;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грусть;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уныние;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угнетенность;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мрачная угрюмость;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злобность;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раздражительность;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ворчливость;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брюзжание;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неприязненное, враждебное отношение к окружающим;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чувство ненависти к благополучию окружающих;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чувство физического недовольства;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безразличное отношение  себе, окружающим;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чувство бесчувствия;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тревога беспредметная (немотивированная);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тревога предметная (мотивированная);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ожидание непоправимой беды;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страх немотивированный;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страх мотивированный;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тоска как постоянный фон настроения;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взрывы тоски с чувством отчаяния, безысходности;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углубление мрачного настроения при радостных событиях вокруг.</w:t>
      </w:r>
    </w:p>
    <w:p w:rsidR="00685EF6" w:rsidRDefault="00685EF6" w:rsidP="009D54CC">
      <w:pPr>
        <w:ind w:firstLine="709"/>
        <w:jc w:val="both"/>
      </w:pPr>
      <w:r>
        <w:t>3. Психические заболевания: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депрессия;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неврозы, характеризующиеся беспричинным страхом, внутренним напряжением и тревогой;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маниакально-депрессивный психоз;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шизофрения.</w:t>
      </w:r>
    </w:p>
    <w:p w:rsidR="00685EF6" w:rsidRDefault="00685EF6" w:rsidP="009D54CC">
      <w:pPr>
        <w:ind w:firstLine="709"/>
        <w:jc w:val="both"/>
      </w:pPr>
      <w:r>
        <w:t>4. Оценка собственной жизни: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пессимистическая оценка своего прошлого;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избирательное воспоминание неприятных событий прошлого;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пессимистическая оценка своего нынешнего состояния;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отсутствие перспектив в будущем.</w:t>
      </w:r>
    </w:p>
    <w:p w:rsidR="00685EF6" w:rsidRDefault="00685EF6" w:rsidP="009D54CC">
      <w:pPr>
        <w:ind w:firstLine="709"/>
        <w:jc w:val="both"/>
      </w:pPr>
      <w:r>
        <w:t>5. Взаимодействие с окружающими: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нелюдимость, избегание контактов с окружающими;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стремление к контакту с окружающими, поиски сочувствия, апелляция к врачу за помощью;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склонность к нытью;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капризность;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эгоцентрическая направленность на свои страдания.</w:t>
      </w:r>
    </w:p>
    <w:p w:rsidR="00685EF6" w:rsidRDefault="00685EF6" w:rsidP="009D54CC">
      <w:pPr>
        <w:ind w:firstLine="709"/>
        <w:jc w:val="both"/>
      </w:pPr>
      <w:r>
        <w:t>6. Вегетативные нарушения: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слезливость;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расширение значков;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сухость во рту («симптомы сухого языка»);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тахикардия;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повышенное артериальное давление;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ощущение стесненного дыхания, нехватки воздуха;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ощущение комка в горле;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головные боли;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бессонница;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повышенная сонливость;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нарушение ритма сна;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отсутствие чувства сна;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чувство физической тяжести, душевной боли в груди, в других частях тела;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запоры;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снижение веса тела;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повышение веса тела;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снижение аппетита;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пища ощущается безвкусной;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нарушение менструального цикла (задержка).</w:t>
      </w:r>
    </w:p>
    <w:p w:rsidR="00685EF6" w:rsidRDefault="00685EF6" w:rsidP="009D54CC">
      <w:pPr>
        <w:ind w:firstLine="709"/>
        <w:jc w:val="both"/>
      </w:pPr>
      <w:r>
        <w:t>7. Динамика состояния в течение суток: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улучшение состояния к вечеру;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ухудшение состояния к вечеру.</w:t>
      </w:r>
    </w:p>
    <w:p w:rsidR="00685EF6" w:rsidRDefault="00685EF6" w:rsidP="009D54CC">
      <w:pPr>
        <w:pStyle w:val="BodyTextIndent"/>
        <w:ind w:firstLine="709"/>
      </w:pPr>
      <w:r>
        <w:t>Все вышеперечисленные признаки определяются  педагогом методом наблюдения за учащимся и  личной беседы с ним. Однако наличие только одного из вышеперечисленных признаков еще не свидетельствует о том, что подросток предрасположен к суицидальному поведению. Лишь совокупность и постоянство этих признаков должны обратить внимание педагогов и родителей на возможный факт суицидальной попытки.</w:t>
      </w:r>
    </w:p>
    <w:p w:rsidR="00685EF6" w:rsidRDefault="00685EF6" w:rsidP="009D54CC">
      <w:pPr>
        <w:pStyle w:val="BodyTextIndent"/>
        <w:ind w:firstLine="709"/>
      </w:pPr>
    </w:p>
    <w:p w:rsidR="00685EF6" w:rsidRDefault="00685EF6" w:rsidP="009D54CC">
      <w:pPr>
        <w:pStyle w:val="BodyTextIndent"/>
        <w:numPr>
          <w:ilvl w:val="0"/>
          <w:numId w:val="2"/>
        </w:numPr>
        <w:tabs>
          <w:tab w:val="left" w:pos="1720"/>
        </w:tabs>
        <w:suppressAutoHyphens/>
        <w:ind w:left="0" w:firstLine="709"/>
        <w:rPr>
          <w:b/>
        </w:rPr>
      </w:pPr>
      <w:r>
        <w:rPr>
          <w:b/>
        </w:rPr>
        <w:t>Виды суицида:</w:t>
      </w:r>
    </w:p>
    <w:p w:rsidR="00685EF6" w:rsidRDefault="00685EF6" w:rsidP="009D54CC">
      <w:pPr>
        <w:pStyle w:val="BodyTextIndent"/>
        <w:numPr>
          <w:ilvl w:val="0"/>
          <w:numId w:val="9"/>
        </w:numPr>
        <w:tabs>
          <w:tab w:val="clear" w:pos="1260"/>
          <w:tab w:val="num" w:pos="0"/>
          <w:tab w:val="left" w:pos="1720"/>
        </w:tabs>
        <w:suppressAutoHyphens/>
        <w:ind w:left="0" w:firstLine="709"/>
      </w:pPr>
      <w:r>
        <w:t>демонстративно-шантажное суицидальное поведение (цель: не лишение себя жизни, а демонстрация субъектом этого намерения для привлечения внимания окружающих);</w:t>
      </w:r>
    </w:p>
    <w:p w:rsidR="00685EF6" w:rsidRDefault="00685EF6" w:rsidP="009D54CC">
      <w:pPr>
        <w:pStyle w:val="BodyTextIndent"/>
        <w:numPr>
          <w:ilvl w:val="0"/>
          <w:numId w:val="9"/>
        </w:numPr>
        <w:tabs>
          <w:tab w:val="clear" w:pos="1260"/>
          <w:tab w:val="num" w:pos="0"/>
          <w:tab w:val="left" w:pos="1720"/>
        </w:tabs>
        <w:suppressAutoHyphens/>
        <w:ind w:left="0" w:firstLine="709"/>
      </w:pPr>
      <w:r>
        <w:t>самоповреждающее (парасуицидальное) поведение (нанесение самоповреждений, которые обычно совершаются с целью уменьшения переживаемого эмоционального напряжения);</w:t>
      </w:r>
    </w:p>
    <w:p w:rsidR="00685EF6" w:rsidRDefault="00685EF6" w:rsidP="009D54CC">
      <w:pPr>
        <w:pStyle w:val="BodyTextIndent"/>
        <w:numPr>
          <w:ilvl w:val="0"/>
          <w:numId w:val="9"/>
        </w:numPr>
        <w:tabs>
          <w:tab w:val="clear" w:pos="1260"/>
          <w:tab w:val="num" w:pos="0"/>
          <w:tab w:val="left" w:pos="1720"/>
        </w:tabs>
        <w:suppressAutoHyphens/>
        <w:ind w:left="0" w:firstLine="709"/>
      </w:pPr>
      <w:r>
        <w:t>истинное суицидальное поведение (последовательная реализация обдуманного плана лишения себя жизни).</w:t>
      </w:r>
    </w:p>
    <w:p w:rsidR="00685EF6" w:rsidRDefault="00685EF6" w:rsidP="009D54CC">
      <w:pPr>
        <w:pStyle w:val="BodyTextIndent"/>
        <w:ind w:firstLine="709"/>
      </w:pPr>
      <w:r>
        <w:t>Специалисты утверждают, что провести четкую границу между истинными и демонстративно-шантажными попытками самоубийства можно только лишь для взрослых. Настоящего желания уйти из жизни у подростка может и не быть, так как представление о смерти у подростков крайне не отчетливое, инфантильное. Психологический смысл подросткового суицида – крик о помощи, стремление привлечь внимание к своему страданию. Однако любую демонстрацию самоубийственных действий подростка следует рассматривать как поступок опасный для его жизни.</w:t>
      </w:r>
    </w:p>
    <w:p w:rsidR="00685EF6" w:rsidRDefault="00685EF6" w:rsidP="009D54CC">
      <w:pPr>
        <w:pStyle w:val="BodyTextIndent"/>
        <w:ind w:firstLine="709"/>
      </w:pPr>
    </w:p>
    <w:p w:rsidR="00685EF6" w:rsidRDefault="00685EF6" w:rsidP="009D54CC">
      <w:pPr>
        <w:pStyle w:val="BodyTextIndent"/>
        <w:ind w:firstLine="709"/>
        <w:rPr>
          <w:b/>
        </w:rPr>
      </w:pPr>
      <w:r>
        <w:rPr>
          <w:b/>
          <w:lang w:val="en-US"/>
        </w:rPr>
        <w:t>IV</w:t>
      </w:r>
      <w:r>
        <w:rPr>
          <w:b/>
        </w:rPr>
        <w:t>. Факторы, предрасполагающие к суициду:</w:t>
      </w:r>
    </w:p>
    <w:p w:rsidR="00685EF6" w:rsidRDefault="00685EF6" w:rsidP="009D54CC">
      <w:pPr>
        <w:pStyle w:val="BodyTextIndent"/>
        <w:numPr>
          <w:ilvl w:val="0"/>
          <w:numId w:val="10"/>
        </w:numPr>
        <w:tabs>
          <w:tab w:val="left" w:pos="900"/>
          <w:tab w:val="left" w:pos="1720"/>
        </w:tabs>
        <w:suppressAutoHyphens/>
        <w:ind w:left="0" w:firstLine="709"/>
        <w:rPr>
          <w:b/>
        </w:rPr>
      </w:pPr>
      <w:r>
        <w:t>отсутствие доброжелательного внимания со стороны взрослых;</w:t>
      </w:r>
    </w:p>
    <w:p w:rsidR="00685EF6" w:rsidRDefault="00685EF6" w:rsidP="009D54CC">
      <w:pPr>
        <w:pStyle w:val="BodyTextIndent"/>
        <w:numPr>
          <w:ilvl w:val="0"/>
          <w:numId w:val="10"/>
        </w:numPr>
        <w:tabs>
          <w:tab w:val="left" w:pos="900"/>
          <w:tab w:val="left" w:pos="1720"/>
        </w:tabs>
        <w:suppressAutoHyphens/>
        <w:ind w:left="0" w:firstLine="709"/>
      </w:pPr>
      <w:r>
        <w:t>резкое повышение общего ритма жизни;</w:t>
      </w:r>
    </w:p>
    <w:p w:rsidR="00685EF6" w:rsidRDefault="00685EF6" w:rsidP="009D54CC">
      <w:pPr>
        <w:pStyle w:val="BodyTextIndent"/>
        <w:numPr>
          <w:ilvl w:val="0"/>
          <w:numId w:val="10"/>
        </w:numPr>
        <w:tabs>
          <w:tab w:val="left" w:pos="900"/>
          <w:tab w:val="left" w:pos="1720"/>
        </w:tabs>
        <w:suppressAutoHyphens/>
        <w:ind w:left="0" w:firstLine="709"/>
      </w:pPr>
      <w:r>
        <w:t>социально-экономическая дестабилизация;</w:t>
      </w:r>
    </w:p>
    <w:p w:rsidR="00685EF6" w:rsidRDefault="00685EF6" w:rsidP="009D54CC">
      <w:pPr>
        <w:pStyle w:val="BodyTextIndent"/>
        <w:numPr>
          <w:ilvl w:val="0"/>
          <w:numId w:val="10"/>
        </w:numPr>
        <w:tabs>
          <w:tab w:val="left" w:pos="900"/>
          <w:tab w:val="left" w:pos="1720"/>
        </w:tabs>
        <w:suppressAutoHyphens/>
        <w:ind w:left="0" w:firstLine="709"/>
      </w:pPr>
      <w:r>
        <w:t>алкоголизм и наркомания среди родителей;</w:t>
      </w:r>
    </w:p>
    <w:p w:rsidR="00685EF6" w:rsidRDefault="00685EF6" w:rsidP="009D54CC">
      <w:pPr>
        <w:pStyle w:val="BodyTextIndent"/>
        <w:numPr>
          <w:ilvl w:val="0"/>
          <w:numId w:val="10"/>
        </w:numPr>
        <w:tabs>
          <w:tab w:val="left" w:pos="900"/>
          <w:tab w:val="left" w:pos="1720"/>
        </w:tabs>
        <w:suppressAutoHyphens/>
        <w:ind w:left="0" w:firstLine="709"/>
      </w:pPr>
      <w:r>
        <w:t>жестокое обращение с подростком, психологическое, физическое и сексуальное насилие;</w:t>
      </w:r>
    </w:p>
    <w:p w:rsidR="00685EF6" w:rsidRDefault="00685EF6" w:rsidP="009D54CC">
      <w:pPr>
        <w:pStyle w:val="BodyTextIndent"/>
        <w:numPr>
          <w:ilvl w:val="0"/>
          <w:numId w:val="10"/>
        </w:numPr>
        <w:tabs>
          <w:tab w:val="left" w:pos="900"/>
          <w:tab w:val="left" w:pos="1720"/>
        </w:tabs>
        <w:suppressAutoHyphens/>
        <w:ind w:left="0" w:firstLine="709"/>
      </w:pPr>
      <w:r>
        <w:t>алкоголизм и наркомания среди подростков;</w:t>
      </w:r>
    </w:p>
    <w:p w:rsidR="00685EF6" w:rsidRDefault="00685EF6" w:rsidP="009D54CC">
      <w:pPr>
        <w:pStyle w:val="BodyTextIndent"/>
        <w:numPr>
          <w:ilvl w:val="0"/>
          <w:numId w:val="10"/>
        </w:numPr>
        <w:tabs>
          <w:tab w:val="left" w:pos="900"/>
          <w:tab w:val="left" w:pos="1720"/>
        </w:tabs>
        <w:suppressAutoHyphens/>
        <w:ind w:left="0" w:firstLine="709"/>
      </w:pPr>
      <w:r>
        <w:t>неуверенность в завтрашнем дне;</w:t>
      </w:r>
    </w:p>
    <w:p w:rsidR="00685EF6" w:rsidRDefault="00685EF6" w:rsidP="009D54CC">
      <w:pPr>
        <w:pStyle w:val="BodyTextIndent"/>
        <w:numPr>
          <w:ilvl w:val="0"/>
          <w:numId w:val="10"/>
        </w:numPr>
        <w:tabs>
          <w:tab w:val="left" w:pos="900"/>
          <w:tab w:val="left" w:pos="1720"/>
        </w:tabs>
        <w:suppressAutoHyphens/>
        <w:ind w:left="0" w:firstLine="709"/>
      </w:pPr>
      <w:r>
        <w:t>отсутствие морально-этических ценностей;</w:t>
      </w:r>
    </w:p>
    <w:p w:rsidR="00685EF6" w:rsidRDefault="00685EF6" w:rsidP="009D54CC">
      <w:pPr>
        <w:pStyle w:val="BodyTextIndent"/>
        <w:numPr>
          <w:ilvl w:val="0"/>
          <w:numId w:val="10"/>
        </w:numPr>
        <w:tabs>
          <w:tab w:val="left" w:pos="900"/>
          <w:tab w:val="left" w:pos="1720"/>
        </w:tabs>
        <w:suppressAutoHyphens/>
        <w:ind w:left="0" w:firstLine="709"/>
      </w:pPr>
      <w:r>
        <w:t>конфликт с друзьями или педагогами;</w:t>
      </w:r>
    </w:p>
    <w:p w:rsidR="00685EF6" w:rsidRDefault="00685EF6" w:rsidP="009D54CC">
      <w:pPr>
        <w:pStyle w:val="BodyTextIndent"/>
        <w:numPr>
          <w:ilvl w:val="0"/>
          <w:numId w:val="10"/>
        </w:numPr>
        <w:tabs>
          <w:tab w:val="left" w:pos="900"/>
          <w:tab w:val="left" w:pos="1720"/>
        </w:tabs>
        <w:suppressAutoHyphens/>
        <w:ind w:left="0" w:firstLine="709"/>
      </w:pPr>
      <w:r>
        <w:t>потеря смысла жизни;</w:t>
      </w:r>
    </w:p>
    <w:p w:rsidR="00685EF6" w:rsidRDefault="00685EF6" w:rsidP="009D54CC">
      <w:pPr>
        <w:pStyle w:val="BodyTextIndent"/>
        <w:numPr>
          <w:ilvl w:val="0"/>
          <w:numId w:val="10"/>
        </w:numPr>
        <w:tabs>
          <w:tab w:val="left" w:pos="900"/>
          <w:tab w:val="left" w:pos="1720"/>
        </w:tabs>
        <w:suppressAutoHyphens/>
        <w:ind w:left="0" w:firstLine="709"/>
      </w:pPr>
      <w:r>
        <w:t>низкая самооценка, трудности в самоопределении;</w:t>
      </w:r>
    </w:p>
    <w:p w:rsidR="00685EF6" w:rsidRDefault="00685EF6" w:rsidP="009D54CC">
      <w:pPr>
        <w:pStyle w:val="BodyTextIndent"/>
        <w:numPr>
          <w:ilvl w:val="0"/>
          <w:numId w:val="10"/>
        </w:numPr>
        <w:tabs>
          <w:tab w:val="left" w:pos="900"/>
          <w:tab w:val="left" w:pos="1720"/>
        </w:tabs>
        <w:suppressAutoHyphens/>
        <w:ind w:left="0" w:firstLine="709"/>
      </w:pPr>
      <w:r>
        <w:t>безответная любовь;</w:t>
      </w:r>
    </w:p>
    <w:p w:rsidR="00685EF6" w:rsidRDefault="00685EF6" w:rsidP="009D54CC">
      <w:pPr>
        <w:pStyle w:val="BodyTextIndent"/>
        <w:numPr>
          <w:ilvl w:val="0"/>
          <w:numId w:val="10"/>
        </w:numPr>
        <w:tabs>
          <w:tab w:val="left" w:pos="900"/>
          <w:tab w:val="left" w:pos="1720"/>
        </w:tabs>
        <w:suppressAutoHyphens/>
        <w:ind w:left="0" w:firstLine="709"/>
      </w:pPr>
      <w:r>
        <w:t>отсутствие негативного отношения к суициду в сознании подростков.</w:t>
      </w:r>
      <w:bookmarkStart w:id="0" w:name="a4"/>
      <w:bookmarkEnd w:id="0"/>
    </w:p>
    <w:p w:rsidR="00685EF6" w:rsidRDefault="00685EF6" w:rsidP="009D54CC">
      <w:pPr>
        <w:pStyle w:val="NormalWeb"/>
        <w:shd w:val="clear" w:color="auto" w:fill="FFFFFF"/>
        <w:ind w:firstLine="709"/>
        <w:jc w:val="both"/>
      </w:pPr>
      <w:r>
        <w:t xml:space="preserve">Социологи рассматривают самоубийство как барометр социального напряжения. Психологи интерпретируют его как реакцию давления на личность. Однако и те, и другие согласны, что самоубийство возникает, если у человека появляется чувство отсутствия приемлемого пути к достойному существованию. Вместе с тем далеко не каждый, у кого нарушены связи с обществом или возникли неудачи в жизни, становится жертвой самоубийства, при этом дети из неблагополучных семей, входящие в группу риска, должны находиться под пристальным вниманием педагогов и психологов. Не существует какой-либо одной причины, из-за которой человек лишает себя жизни. Предрасполагающие факторы также различаются от человека </w:t>
      </w:r>
      <w:r>
        <w:rPr>
          <w:rStyle w:val="Emphasis"/>
          <w:i w:val="0"/>
          <w:iCs/>
        </w:rPr>
        <w:t>к</w:t>
      </w:r>
      <w:r>
        <w:rPr>
          <w:rStyle w:val="Emphasis"/>
          <w:iCs/>
        </w:rPr>
        <w:t xml:space="preserve"> </w:t>
      </w:r>
      <w:r>
        <w:t>человеку, и не выявлено какого-то единого причинного фактора суицида.</w:t>
      </w:r>
    </w:p>
    <w:p w:rsidR="00685EF6" w:rsidRDefault="00685EF6" w:rsidP="009D54CC">
      <w:pPr>
        <w:pStyle w:val="NormalWeb"/>
        <w:shd w:val="clear" w:color="auto" w:fill="FFFFFF"/>
        <w:ind w:firstLine="709"/>
        <w:jc w:val="both"/>
      </w:pPr>
    </w:p>
    <w:p w:rsidR="00685EF6" w:rsidRDefault="00685EF6" w:rsidP="009D54CC">
      <w:pPr>
        <w:pStyle w:val="NormalWeb"/>
        <w:shd w:val="clear" w:color="auto" w:fill="FFFFFF"/>
        <w:ind w:firstLine="709"/>
        <w:jc w:val="both"/>
      </w:pPr>
    </w:p>
    <w:p w:rsidR="00685EF6" w:rsidRDefault="00685EF6" w:rsidP="009D54CC">
      <w:pPr>
        <w:pStyle w:val="NormalWeb"/>
        <w:shd w:val="clear" w:color="auto" w:fill="FFFFFF"/>
        <w:ind w:firstLine="709"/>
        <w:jc w:val="both"/>
      </w:pPr>
    </w:p>
    <w:p w:rsidR="00685EF6" w:rsidRDefault="00685EF6" w:rsidP="009D54CC">
      <w:pPr>
        <w:pStyle w:val="NormalWeb"/>
        <w:shd w:val="clear" w:color="auto" w:fill="FFFFFF"/>
        <w:ind w:firstLine="709"/>
        <w:jc w:val="both"/>
      </w:pPr>
    </w:p>
    <w:p w:rsidR="00685EF6" w:rsidRDefault="00685EF6" w:rsidP="009D54CC">
      <w:pPr>
        <w:ind w:firstLine="709"/>
        <w:jc w:val="both"/>
        <w:rPr>
          <w:b/>
        </w:rPr>
      </w:pPr>
      <w:r>
        <w:rPr>
          <w:b/>
          <w:lang w:val="en-US"/>
        </w:rPr>
        <w:t>V</w:t>
      </w:r>
      <w:r>
        <w:rPr>
          <w:b/>
        </w:rPr>
        <w:t>. Меры, которые может предпринять педагог:</w:t>
      </w:r>
    </w:p>
    <w:p w:rsidR="00685EF6" w:rsidRDefault="00685EF6" w:rsidP="009D54CC">
      <w:pPr>
        <w:numPr>
          <w:ilvl w:val="0"/>
          <w:numId w:val="11"/>
        </w:numPr>
        <w:tabs>
          <w:tab w:val="num" w:pos="360"/>
          <w:tab w:val="left" w:pos="1080"/>
        </w:tabs>
        <w:ind w:left="0" w:firstLine="709"/>
        <w:jc w:val="both"/>
      </w:pPr>
      <w:r>
        <w:t>для предотвращения случаев самоубийств среди детей педагог размещает в школе плакаты, буклеты с информацией о центрах психологической помощи с указанием адресов и телефонов;</w:t>
      </w:r>
    </w:p>
    <w:p w:rsidR="00685EF6" w:rsidRDefault="00685EF6" w:rsidP="009D54CC">
      <w:pPr>
        <w:numPr>
          <w:ilvl w:val="0"/>
          <w:numId w:val="11"/>
        </w:numPr>
        <w:tabs>
          <w:tab w:val="num" w:pos="360"/>
          <w:tab w:val="left" w:pos="1080"/>
        </w:tabs>
        <w:ind w:left="0" w:firstLine="709"/>
        <w:jc w:val="both"/>
      </w:pPr>
      <w:r>
        <w:t xml:space="preserve"> при выявлении учащегося, который нуждается в психолого-педагогической поддержке,  педагог рекомендует родителям  обращение к школьному психологу, социальному педагогу. Необходимо указанным специалистам совместно (педагогу, психологу, социальному педагогу) выработать коррекционную программу работы с  данным учащимся;</w:t>
      </w:r>
    </w:p>
    <w:p w:rsidR="00685EF6" w:rsidRDefault="00685EF6" w:rsidP="009D54CC">
      <w:pPr>
        <w:numPr>
          <w:ilvl w:val="0"/>
          <w:numId w:val="11"/>
        </w:numPr>
        <w:tabs>
          <w:tab w:val="num" w:pos="360"/>
          <w:tab w:val="left" w:pos="1080"/>
        </w:tabs>
        <w:ind w:left="0" w:firstLine="709"/>
        <w:jc w:val="both"/>
      </w:pPr>
      <w:r>
        <w:t xml:space="preserve"> при отсутствии в штате образовательного учреждения педагога-психолога, учитель рекомендует родителям обращение в психолого-педагогические центры;</w:t>
      </w:r>
    </w:p>
    <w:p w:rsidR="00685EF6" w:rsidRDefault="00685EF6" w:rsidP="009D54CC">
      <w:pPr>
        <w:numPr>
          <w:ilvl w:val="0"/>
          <w:numId w:val="11"/>
        </w:numPr>
        <w:tabs>
          <w:tab w:val="num" w:pos="360"/>
          <w:tab w:val="left" w:pos="1080"/>
        </w:tabs>
        <w:ind w:left="0" w:firstLine="709"/>
        <w:jc w:val="both"/>
      </w:pPr>
      <w:r>
        <w:t xml:space="preserve"> в случае неявки родителя в школу или  невыполнения им рекомендаций педагога (в течение 14 дней), администрация школы направляет письмо по месту работы родителя с уведомлением о невыполнении им родительских обязанностей;</w:t>
      </w:r>
    </w:p>
    <w:p w:rsidR="00685EF6" w:rsidRDefault="00685EF6" w:rsidP="009D54CC">
      <w:pPr>
        <w:numPr>
          <w:ilvl w:val="0"/>
          <w:numId w:val="11"/>
        </w:numPr>
        <w:tabs>
          <w:tab w:val="num" w:pos="360"/>
          <w:tab w:val="left" w:pos="1080"/>
        </w:tabs>
        <w:ind w:left="0" w:firstLine="709"/>
        <w:jc w:val="both"/>
      </w:pPr>
      <w:r>
        <w:t xml:space="preserve"> в случае работы с неблагополучной семьей, педагог привлекает к сотрудничеству  Комиссии по делам несовершеннолетних при районных администрациях города;</w:t>
      </w:r>
    </w:p>
    <w:p w:rsidR="00685EF6" w:rsidRDefault="00685EF6" w:rsidP="009D54CC">
      <w:pPr>
        <w:numPr>
          <w:ilvl w:val="0"/>
          <w:numId w:val="11"/>
        </w:numPr>
        <w:tabs>
          <w:tab w:val="num" w:pos="360"/>
          <w:tab w:val="left" w:pos="1080"/>
        </w:tabs>
        <w:ind w:left="0" w:firstLine="709"/>
        <w:jc w:val="both"/>
        <w:rPr>
          <w:b/>
          <w:bCs/>
        </w:rPr>
      </w:pPr>
      <w:r>
        <w:t xml:space="preserve"> все свои действия педагог оформляет через служебные записки на имя администрации школы, которые должны регистрироваться в «Журнале по учету служебных писем», копия которых с отметкой о получении остается у педагога. Лицо, ответственное за регистрацию писем, назначается директором учебного учреждения. В случае отказа в регистрации письма, педагог составляет акт об этом отказе за подписью двух свидетелей (совершеннолетних).</w:t>
      </w:r>
    </w:p>
    <w:p w:rsidR="00685EF6" w:rsidRDefault="00685EF6" w:rsidP="009D54CC">
      <w:pPr>
        <w:tabs>
          <w:tab w:val="left" w:pos="1080"/>
        </w:tabs>
        <w:ind w:firstLine="709"/>
        <w:jc w:val="both"/>
        <w:rPr>
          <w:b/>
        </w:rPr>
      </w:pPr>
    </w:p>
    <w:p w:rsidR="00685EF6" w:rsidRDefault="00685EF6" w:rsidP="009D54CC">
      <w:pPr>
        <w:tabs>
          <w:tab w:val="left" w:pos="1080"/>
        </w:tabs>
        <w:ind w:firstLine="709"/>
        <w:jc w:val="both"/>
        <w:rPr>
          <w:b/>
        </w:rPr>
      </w:pPr>
      <w:r>
        <w:rPr>
          <w:b/>
          <w:lang w:val="en-US"/>
        </w:rPr>
        <w:t>VI</w:t>
      </w:r>
      <w:r>
        <w:rPr>
          <w:b/>
        </w:rPr>
        <w:t>. Советы для родителей по профилактике суицидального поведения детей:</w:t>
      </w:r>
    </w:p>
    <w:p w:rsidR="00685EF6" w:rsidRDefault="00685EF6" w:rsidP="009D54CC">
      <w:pPr>
        <w:numPr>
          <w:ilvl w:val="0"/>
          <w:numId w:val="12"/>
        </w:numPr>
        <w:tabs>
          <w:tab w:val="left" w:pos="1080"/>
        </w:tabs>
        <w:ind w:left="0" w:firstLine="709"/>
        <w:jc w:val="both"/>
      </w:pPr>
      <w:r>
        <w:t>необходимо открыто обсуждать семейные и внутренние проблемы детей;</w:t>
      </w:r>
    </w:p>
    <w:p w:rsidR="00685EF6" w:rsidRDefault="00685EF6" w:rsidP="009D54CC">
      <w:pPr>
        <w:numPr>
          <w:ilvl w:val="0"/>
          <w:numId w:val="12"/>
        </w:numPr>
        <w:tabs>
          <w:tab w:val="left" w:pos="1080"/>
        </w:tabs>
        <w:ind w:left="0" w:firstLine="709"/>
        <w:jc w:val="both"/>
      </w:pPr>
      <w:r>
        <w:t>необходимо помогать своим детям строить реальные цели в жизни и стремиться к ним;</w:t>
      </w:r>
    </w:p>
    <w:p w:rsidR="00685EF6" w:rsidRDefault="00685EF6" w:rsidP="009D54CC">
      <w:pPr>
        <w:numPr>
          <w:ilvl w:val="0"/>
          <w:numId w:val="12"/>
        </w:numPr>
        <w:tabs>
          <w:tab w:val="left" w:pos="1080"/>
        </w:tabs>
        <w:ind w:left="0" w:firstLine="709"/>
        <w:jc w:val="both"/>
      </w:pPr>
      <w:r>
        <w:t>необходимо обязательно содействовать в преодолении препятствий;</w:t>
      </w:r>
    </w:p>
    <w:p w:rsidR="00685EF6" w:rsidRDefault="00685EF6" w:rsidP="009D54CC">
      <w:pPr>
        <w:numPr>
          <w:ilvl w:val="0"/>
          <w:numId w:val="12"/>
        </w:numPr>
        <w:tabs>
          <w:tab w:val="left" w:pos="1080"/>
        </w:tabs>
        <w:ind w:left="0" w:firstLine="709"/>
        <w:jc w:val="both"/>
      </w:pPr>
      <w:r>
        <w:t>необходимо одобрять словом и делом любые стоящие положительные начинания детей;</w:t>
      </w:r>
    </w:p>
    <w:p w:rsidR="00685EF6" w:rsidRDefault="00685EF6" w:rsidP="009D54CC">
      <w:pPr>
        <w:numPr>
          <w:ilvl w:val="0"/>
          <w:numId w:val="12"/>
        </w:numPr>
        <w:tabs>
          <w:tab w:val="left" w:pos="1080"/>
        </w:tabs>
        <w:ind w:left="0" w:firstLine="709"/>
        <w:jc w:val="both"/>
      </w:pPr>
      <w:r>
        <w:t>нельзя применять физическое наказание ни при каких обстоятельствах;</w:t>
      </w:r>
    </w:p>
    <w:p w:rsidR="00685EF6" w:rsidRDefault="00685EF6" w:rsidP="009D54CC">
      <w:pPr>
        <w:numPr>
          <w:ilvl w:val="0"/>
          <w:numId w:val="12"/>
        </w:numPr>
        <w:tabs>
          <w:tab w:val="left" w:pos="1080"/>
        </w:tabs>
        <w:ind w:left="0" w:firstLine="709"/>
        <w:jc w:val="both"/>
      </w:pPr>
      <w:r>
        <w:t>необходимо больше любить своих подрастающих детей, быть внимательными и, что особенно важно, деликатными с ними.</w:t>
      </w:r>
    </w:p>
    <w:p w:rsidR="00685EF6" w:rsidRDefault="00685EF6" w:rsidP="009D54CC">
      <w:pPr>
        <w:autoSpaceDE w:val="0"/>
        <w:autoSpaceDN w:val="0"/>
        <w:adjustRightInd w:val="0"/>
        <w:ind w:firstLine="709"/>
        <w:jc w:val="center"/>
        <w:rPr>
          <w:b/>
          <w:bCs/>
        </w:rPr>
      </w:pPr>
    </w:p>
    <w:p w:rsidR="00685EF6" w:rsidRDefault="00685EF6" w:rsidP="009D54CC">
      <w:pPr>
        <w:autoSpaceDE w:val="0"/>
        <w:autoSpaceDN w:val="0"/>
        <w:adjustRightInd w:val="0"/>
        <w:ind w:firstLine="709"/>
        <w:jc w:val="center"/>
        <w:rPr>
          <w:b/>
          <w:bCs/>
        </w:rPr>
      </w:pPr>
      <w:r>
        <w:rPr>
          <w:b/>
          <w:bCs/>
        </w:rPr>
        <w:t>Список рекомендуемой литературы</w:t>
      </w:r>
    </w:p>
    <w:p w:rsidR="00685EF6" w:rsidRDefault="00685EF6" w:rsidP="009D54CC">
      <w:pPr>
        <w:autoSpaceDE w:val="0"/>
        <w:autoSpaceDN w:val="0"/>
        <w:adjustRightInd w:val="0"/>
        <w:ind w:firstLine="709"/>
        <w:jc w:val="center"/>
        <w:rPr>
          <w:b/>
          <w:bCs/>
        </w:rPr>
      </w:pPr>
    </w:p>
    <w:tbl>
      <w:tblPr>
        <w:tblW w:w="10314" w:type="dxa"/>
        <w:tblLook w:val="00A0"/>
      </w:tblPr>
      <w:tblGrid>
        <w:gridCol w:w="534"/>
        <w:gridCol w:w="9780"/>
      </w:tblGrid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b/>
                <w:bCs/>
                <w:sz w:val="24"/>
                <w:szCs w:val="24"/>
              </w:rPr>
            </w:pPr>
            <w:r>
              <w:t>Амбрумова А.Г., Жезлова Л.Я. Методические рекомендации по профилактике суицидальных действий в детском и подростковом возрасте. – М., 1978.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sz w:val="24"/>
                <w:szCs w:val="24"/>
              </w:rPr>
            </w:pPr>
            <w:r>
              <w:t>Амбрумова А.Г., Постовалова Л.И. Мотивы самоубийств // Социологические исследования. - 1987. №6.</w:t>
            </w:r>
          </w:p>
          <w:p w:rsidR="00685EF6" w:rsidRDefault="00685EF6" w:rsidP="00A159D0">
            <w:pPr>
              <w:jc w:val="both"/>
              <w:rPr>
                <w:sz w:val="24"/>
                <w:szCs w:val="24"/>
              </w:rPr>
            </w:pPr>
            <w:r>
              <w:rPr>
                <w:iCs/>
              </w:rPr>
              <w:t xml:space="preserve">Атватер И. </w:t>
            </w:r>
            <w:r>
              <w:t>Я вас слушаю. М., 1978.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sz w:val="24"/>
                <w:szCs w:val="24"/>
              </w:rPr>
            </w:pPr>
            <w:r>
              <w:rPr>
                <w:iCs/>
              </w:rPr>
              <w:t xml:space="preserve">Баева И. А. </w:t>
            </w:r>
            <w:r>
              <w:t>Психологическая безопасность в образовании: Монография. СПб., 2002.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</w:rPr>
              <w:t>Баева И. А. Тренинги психологической безопасности в школе. СПб., 2002.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</w:rPr>
              <w:t>Бойко В. В. Правила эмоционального поведения. СПб., 2000.</w:t>
            </w:r>
          </w:p>
          <w:p w:rsidR="00685EF6" w:rsidRDefault="00685EF6" w:rsidP="00A159D0">
            <w:pPr>
              <w:jc w:val="both"/>
              <w:rPr>
                <w:iCs/>
                <w:sz w:val="24"/>
                <w:szCs w:val="24"/>
              </w:rPr>
            </w:pP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</w:rPr>
              <w:t>Бороздина Г. В. Психология делового общения: Учебное пособие. М., 1999.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</w:rPr>
              <w:t>Вроно Е. Предотвращение самоубийства. Руководство для подростков. - М.: Академический Проспект. - 2001.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b/>
                <w:bCs/>
                <w:sz w:val="24"/>
                <w:szCs w:val="24"/>
              </w:rPr>
            </w:pPr>
            <w:r>
              <w:t>Всемирная организация здравоохранения. Предотвращение самоубийств. Справочное пособие для консультантов. - Женева, 2006.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sz w:val="24"/>
                <w:szCs w:val="24"/>
              </w:rPr>
            </w:pPr>
            <w:r>
              <w:rPr>
                <w:bCs/>
              </w:rPr>
              <w:t>Гилинский Я. Девиантология: социология преступности, наркотизма, проституции, самоубийств и других "отклонений". - СПб.: Издательство "Юридический центр Пресс". - 2004.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sz w:val="24"/>
                <w:szCs w:val="24"/>
              </w:rPr>
            </w:pPr>
            <w:r>
              <w:rPr>
                <w:iCs/>
              </w:rPr>
              <w:t xml:space="preserve">Гиппенрейтер Ю. Б. </w:t>
            </w:r>
            <w:r>
              <w:t>Общаться с ребенком. Как? 3-е изд. М., 2001.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</w:rPr>
              <w:t>Горская М. В. Диагностика суицидального поведения у подростков. // Вестник психосоц. работы. – 1994. №1.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</w:rPr>
              <w:t>Девиантность подростков: терапия, методология, Эмпирическая реальность /Я. Глинский, И. Гурвич, М. Русакова, Ю. Симпура, Р. Хлопушин. Учебно-научное издание. - С-Пб.: - Медицинская пресса, 2001.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iCs/>
              </w:rPr>
              <w:t xml:space="preserve">Дерманова И. Б., Сидоренко Е. В. </w:t>
            </w:r>
            <w:r>
              <w:t>Психологический практикум. Межличностные отношения: Методические рекомендации. СПб., 2003.</w:t>
            </w:r>
          </w:p>
          <w:p w:rsidR="00685EF6" w:rsidRDefault="00685EF6" w:rsidP="00A159D0">
            <w:pPr>
              <w:jc w:val="both"/>
              <w:rPr>
                <w:bCs/>
                <w:sz w:val="24"/>
                <w:szCs w:val="24"/>
              </w:rPr>
            </w:pPr>
            <w:r>
              <w:t>Дети группы риска в образовательной школе / Под ред. С. В. Титовой. СПб., 2008.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</w:rPr>
              <w:t xml:space="preserve">Иванова Е. Н. </w:t>
            </w:r>
            <w:r>
              <w:t>Эффективное общение и конфликты. СПб.: Рига, 1997.</w:t>
            </w:r>
            <w:r>
              <w:rPr>
                <w:iCs/>
              </w:rPr>
              <w:t xml:space="preserve"> 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</w:rPr>
              <w:t xml:space="preserve">Кораблина Е. П. </w:t>
            </w:r>
            <w:r>
              <w:t>Формирование готовности к оказанию психологической помощи: Учебное пособие. СПб., 2007.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</w:rPr>
              <w:t xml:space="preserve">Кривцова С. В., Мухаматулина Е. А. </w:t>
            </w:r>
            <w:r>
              <w:t>Тренинг: навыки конструктивного взаимодействия с подростками. М., 1999.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</w:rPr>
              <w:t>Куницина В. Н., Казаринова Н. В., Погольша В. М</w:t>
            </w:r>
            <w:r>
              <w:t>. Межличностное общение: Учебник для вузов. СПб., 2001.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</w:rPr>
              <w:t>Лабунская В. А. и др</w:t>
            </w:r>
            <w:r>
              <w:t>. Психология затрудненного общения. Теория. Методы. Диагностика. Коррекция. М., 2001.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bCs/>
              </w:rPr>
              <w:t>Мягков А.Ю., Смирнова Е.Ю. Структура и динамика незавершенных убийств //СОЦИС (Социологические исследования). - 2007. - №3.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</w:rPr>
              <w:t>Огнев И</w:t>
            </w:r>
            <w:r>
              <w:t>. Психологическая безопасность. Ростов н/Д, 2007.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iCs/>
                <w:sz w:val="24"/>
                <w:szCs w:val="24"/>
              </w:rPr>
            </w:pPr>
            <w:r>
              <w:t>Осорина Н.В. Секретный мир детей в пространстве мира взрослых. – СПб: Речь. 2007.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bCs/>
              </w:rPr>
              <w:t>Психология суицида: учебно-метод. пособие / Сост. И.Н. Рассказова. - Омск: изд-во ОмГМА. - 2005.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iCs/>
              </w:rPr>
              <w:t>Пархомчук Г. С</w:t>
            </w:r>
            <w:r>
              <w:t>. Общаться с подростком. Как? Книга для умных родителей. СПб., 2008.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iCs/>
                <w:sz w:val="24"/>
                <w:szCs w:val="24"/>
              </w:rPr>
            </w:pPr>
            <w:r>
              <w:t>Психологическая адаптация и социальная среда: современные подходы, проблемы, перспективы / Отв. ред. Л. Г. Дикая, А. Л. Журавлев. М., 2007.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sz w:val="24"/>
                <w:szCs w:val="24"/>
              </w:rPr>
            </w:pPr>
            <w:r>
              <w:t>Психологические тренинги с подростками. СПб., 2008.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Сергеева В.П. Классный руководитель в современной школе. 2-е изд., испр. - М.: ЦГЛ, 2003.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iCs/>
              </w:rPr>
              <w:t xml:space="preserve">Скотт Дж. Г. </w:t>
            </w:r>
            <w:r>
              <w:t>Способы разрешения конфликтов. Киев, 1991.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</w:rPr>
              <w:t xml:space="preserve">Скрипкина Т. П. </w:t>
            </w:r>
            <w:r>
              <w:t xml:space="preserve">Взаимодоверие как основание межличностных взаимодействий. </w:t>
            </w:r>
            <w:hyperlink r:id="rId7" w:history="1">
              <w:r>
                <w:rPr>
                  <w:rStyle w:val="Hyperlink"/>
                </w:rPr>
                <w:t>http://www.voppsy.ru/journals_all/issues/1999/995/995021.htm</w:t>
              </w:r>
            </w:hyperlink>
            <w:r>
              <w:t>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bCs/>
              </w:rPr>
              <w:t>Ушакова Е.С. Суицидальные риски//СОЦИС (Социологические исследования). - 2008. - №2.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</w:rPr>
              <w:t>Ушакова Е.С. Суицидальные риски//СОЦИС (Социологические исследования). - 2008. - №2.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iCs/>
              </w:rPr>
              <w:t xml:space="preserve">Шкуратова И. П. </w:t>
            </w:r>
            <w:r>
              <w:t xml:space="preserve">Мотивация самораскрытия в межличностном общении. </w:t>
            </w:r>
            <w:hyperlink r:id="rId8" w:history="1">
              <w:r>
                <w:rPr>
                  <w:rStyle w:val="Hyperlink"/>
                </w:rPr>
                <w:t>http://www.follow.ru/article/126</w:t>
              </w:r>
            </w:hyperlink>
            <w:r>
              <w:t>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</w:rPr>
              <w:t>Шрагина Л. И</w:t>
            </w:r>
            <w:r>
              <w:t xml:space="preserve">. Анатомия конфликта. </w:t>
            </w:r>
            <w:hyperlink r:id="rId9" w:history="1">
              <w:r>
                <w:rPr>
                  <w:rStyle w:val="Hyperlink"/>
                </w:rPr>
                <w:t>http://www.follow.ru/article/172</w:t>
              </w:r>
            </w:hyperlink>
            <w:r>
              <w:t>.</w:t>
            </w:r>
          </w:p>
        </w:tc>
      </w:tr>
    </w:tbl>
    <w:p w:rsidR="00685EF6" w:rsidRDefault="00685EF6" w:rsidP="009D54CC">
      <w:pPr>
        <w:jc w:val="both"/>
        <w:rPr>
          <w:iCs/>
        </w:rPr>
      </w:pPr>
    </w:p>
    <w:p w:rsidR="00685EF6" w:rsidRDefault="00685EF6" w:rsidP="009D54CC">
      <w:pPr>
        <w:tabs>
          <w:tab w:val="left" w:pos="720"/>
        </w:tabs>
        <w:autoSpaceDE w:val="0"/>
        <w:autoSpaceDN w:val="0"/>
        <w:adjustRightInd w:val="0"/>
        <w:ind w:firstLine="709"/>
        <w:jc w:val="center"/>
        <w:rPr>
          <w:b/>
        </w:rPr>
      </w:pPr>
      <w:r>
        <w:rPr>
          <w:b/>
        </w:rPr>
        <w:t>Электронные ресурсы</w:t>
      </w:r>
    </w:p>
    <w:p w:rsidR="00685EF6" w:rsidRDefault="00685EF6" w:rsidP="009D54CC">
      <w:pPr>
        <w:ind w:firstLine="709"/>
        <w:jc w:val="both"/>
      </w:pPr>
      <w:r>
        <w:t xml:space="preserve">1. </w:t>
      </w:r>
      <w:hyperlink r:id="rId10" w:history="1">
        <w:r>
          <w:rPr>
            <w:rStyle w:val="Hyperlink"/>
          </w:rPr>
          <w:t>http://www.cogito-centre.com</w:t>
        </w:r>
      </w:hyperlink>
      <w:r>
        <w:t xml:space="preserve"> – сайт психологического издательства «Когито-Центр».</w:t>
      </w:r>
    </w:p>
    <w:p w:rsidR="00685EF6" w:rsidRDefault="00685EF6" w:rsidP="009D54CC">
      <w:pPr>
        <w:ind w:firstLine="709"/>
        <w:jc w:val="both"/>
      </w:pPr>
      <w:r>
        <w:t xml:space="preserve">2 . </w:t>
      </w:r>
      <w:hyperlink r:id="rId11" w:history="1">
        <w:r>
          <w:rPr>
            <w:rStyle w:val="Hyperlink"/>
          </w:rPr>
          <w:t>http://www.follow.ru</w:t>
        </w:r>
      </w:hyperlink>
      <w:r>
        <w:t xml:space="preserve"> – сайт, на котором можно получить консультации психологов, найти статьи по популярной психологии, психологические тесты.</w:t>
      </w:r>
    </w:p>
    <w:p w:rsidR="00685EF6" w:rsidRDefault="00685EF6" w:rsidP="009D54CC">
      <w:pPr>
        <w:ind w:firstLine="709"/>
        <w:jc w:val="both"/>
        <w:rPr>
          <w:rStyle w:val="titlemain21"/>
        </w:rPr>
      </w:pPr>
      <w:r>
        <w:t xml:space="preserve">3. </w:t>
      </w:r>
      <w:hyperlink r:id="rId12" w:history="1">
        <w:r>
          <w:rPr>
            <w:rStyle w:val="Hyperlink"/>
          </w:rPr>
          <w:t>http://spasizhizn.com</w:t>
        </w:r>
      </w:hyperlink>
      <w:r>
        <w:rPr>
          <w:color w:val="0000FF"/>
        </w:rPr>
        <w:t xml:space="preserve"> </w:t>
      </w:r>
      <w:r>
        <w:t xml:space="preserve">– сайт </w:t>
      </w:r>
      <w:r>
        <w:rPr>
          <w:color w:val="000000"/>
        </w:rPr>
        <w:t>полезных материалов о суициде: статьи, книги, притчи, рассказы, видео и аудиоматериалы.</w:t>
      </w:r>
    </w:p>
    <w:p w:rsidR="00685EF6" w:rsidRDefault="00685EF6" w:rsidP="009D54CC">
      <w:pPr>
        <w:ind w:firstLine="709"/>
        <w:jc w:val="both"/>
      </w:pPr>
      <w:r>
        <w:t xml:space="preserve">4. </w:t>
      </w:r>
      <w:hyperlink r:id="rId13" w:history="1">
        <w:r>
          <w:rPr>
            <w:rStyle w:val="Hyperlink"/>
          </w:rPr>
          <w:t>http://pedsovet.su/</w:t>
        </w:r>
      </w:hyperlink>
      <w:r>
        <w:t xml:space="preserve"> – сообщество взаимопомощи учителей.</w:t>
      </w:r>
    </w:p>
    <w:p w:rsidR="00685EF6" w:rsidRDefault="00685EF6" w:rsidP="009D54CC">
      <w:pPr>
        <w:ind w:firstLine="709"/>
        <w:jc w:val="both"/>
      </w:pPr>
      <w:r>
        <w:t>5. http://www.suicida.net/ – сайт о профилактике суицида.</w:t>
      </w:r>
    </w:p>
    <w:p w:rsidR="00685EF6" w:rsidRDefault="00685EF6" w:rsidP="009D54CC">
      <w:pPr>
        <w:ind w:firstLine="709"/>
        <w:jc w:val="both"/>
      </w:pPr>
    </w:p>
    <w:p w:rsidR="00685EF6" w:rsidRDefault="00685EF6" w:rsidP="009D54CC">
      <w:pPr>
        <w:tabs>
          <w:tab w:val="left" w:pos="720"/>
        </w:tabs>
        <w:autoSpaceDE w:val="0"/>
        <w:autoSpaceDN w:val="0"/>
        <w:adjustRightInd w:val="0"/>
        <w:ind w:firstLine="709"/>
        <w:jc w:val="right"/>
      </w:pPr>
      <w:r>
        <w:br w:type="page"/>
      </w:r>
    </w:p>
    <w:p w:rsidR="00685EF6" w:rsidRDefault="00685EF6" w:rsidP="009D54CC">
      <w:pPr>
        <w:tabs>
          <w:tab w:val="left" w:pos="720"/>
        </w:tabs>
        <w:autoSpaceDE w:val="0"/>
        <w:autoSpaceDN w:val="0"/>
        <w:adjustRightInd w:val="0"/>
        <w:ind w:firstLine="709"/>
        <w:jc w:val="center"/>
        <w:rPr>
          <w:b/>
        </w:rPr>
      </w:pPr>
      <w:r>
        <w:rPr>
          <w:b/>
        </w:rPr>
        <w:t>Памятка для родителей по профилактике суицида</w:t>
      </w:r>
    </w:p>
    <w:p w:rsidR="00685EF6" w:rsidRDefault="00685EF6" w:rsidP="009D54CC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u w:val="single"/>
        </w:rPr>
      </w:pPr>
    </w:p>
    <w:p w:rsidR="00685EF6" w:rsidRDefault="00685EF6" w:rsidP="009D54CC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u w:val="single"/>
        </w:rPr>
      </w:pPr>
      <w:r>
        <w:rPr>
          <w:u w:val="single"/>
        </w:rPr>
        <w:t>Общими признаками подросткового суицида являются:</w:t>
      </w:r>
    </w:p>
    <w:p w:rsidR="00685EF6" w:rsidRDefault="00685EF6" w:rsidP="009D54CC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депрессия,</w:t>
      </w:r>
    </w:p>
    <w:p w:rsidR="00685EF6" w:rsidRDefault="00685EF6" w:rsidP="009D54CC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отчуждение от друзей  и семьи,</w:t>
      </w:r>
    </w:p>
    <w:p w:rsidR="00685EF6" w:rsidRDefault="00685EF6" w:rsidP="009D54CC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потеря интереса к окружающим,</w:t>
      </w:r>
    </w:p>
    <w:p w:rsidR="00685EF6" w:rsidRDefault="00685EF6" w:rsidP="009D54CC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потеря энергии, снижение активности, плохое настроение,</w:t>
      </w:r>
    </w:p>
    <w:p w:rsidR="00685EF6" w:rsidRDefault="00685EF6" w:rsidP="009D54CC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раздражительность, чувство беспомощности.</w:t>
      </w:r>
    </w:p>
    <w:p w:rsidR="00685EF6" w:rsidRDefault="00685EF6" w:rsidP="009D54CC">
      <w:p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>
        <w:rPr>
          <w:u w:val="single"/>
        </w:rPr>
        <w:t>Что может удержать ребенка и подростка от суицида</w:t>
      </w:r>
      <w:r>
        <w:t>?</w:t>
      </w:r>
    </w:p>
    <w:p w:rsidR="00685EF6" w:rsidRDefault="00685EF6" w:rsidP="009D54CC">
      <w:pPr>
        <w:numPr>
          <w:ilvl w:val="0"/>
          <w:numId w:val="15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Установите заботливые взаимоотношения с ребенком.</w:t>
      </w:r>
    </w:p>
    <w:p w:rsidR="00685EF6" w:rsidRDefault="00685EF6" w:rsidP="009D54CC">
      <w:pPr>
        <w:numPr>
          <w:ilvl w:val="0"/>
          <w:numId w:val="15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Будьте внимательным слушателем.</w:t>
      </w:r>
    </w:p>
    <w:p w:rsidR="00685EF6" w:rsidRDefault="00685EF6" w:rsidP="009D54CC">
      <w:pPr>
        <w:numPr>
          <w:ilvl w:val="0"/>
          <w:numId w:val="15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Будьте искренними в общении.</w:t>
      </w:r>
    </w:p>
    <w:p w:rsidR="00685EF6" w:rsidRDefault="00685EF6" w:rsidP="009D54CC">
      <w:pPr>
        <w:numPr>
          <w:ilvl w:val="0"/>
          <w:numId w:val="15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Спокойно и доходчиво спрашивайте о тревожащей его ситуации.</w:t>
      </w:r>
    </w:p>
    <w:p w:rsidR="00685EF6" w:rsidRDefault="00685EF6" w:rsidP="009D54CC">
      <w:pPr>
        <w:numPr>
          <w:ilvl w:val="0"/>
          <w:numId w:val="15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Помогите определить источник психологического дискомфорта.</w:t>
      </w:r>
    </w:p>
    <w:p w:rsidR="00685EF6" w:rsidRDefault="00685EF6" w:rsidP="009D54CC">
      <w:pPr>
        <w:numPr>
          <w:ilvl w:val="0"/>
          <w:numId w:val="15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Вселяйте надежду, что все проблемы можно решить конструктивно.</w:t>
      </w:r>
    </w:p>
    <w:p w:rsidR="00685EF6" w:rsidRDefault="00685EF6" w:rsidP="009D54CC">
      <w:pPr>
        <w:numPr>
          <w:ilvl w:val="0"/>
          <w:numId w:val="15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Помогите осознать ребенку его личностные ресурсы.</w:t>
      </w:r>
    </w:p>
    <w:p w:rsidR="00685EF6" w:rsidRDefault="00685EF6" w:rsidP="009D54CC">
      <w:pPr>
        <w:numPr>
          <w:ilvl w:val="0"/>
          <w:numId w:val="15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Окажите поддержку в успешной реализации в настоящем и помогите определить перспективы на будущее.</w:t>
      </w:r>
    </w:p>
    <w:p w:rsidR="00685EF6" w:rsidRDefault="00685EF6" w:rsidP="009D54CC">
      <w:p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>
        <w:t>От заботливого и любящего человека, находящегося рядом в тяжелую минуту, зависит многое. Он может спасти потенциальному суициденту жизнь.</w:t>
      </w:r>
    </w:p>
    <w:p w:rsidR="00685EF6" w:rsidRDefault="00685EF6" w:rsidP="009D54CC">
      <w:p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>
        <w:t>Самое главное, надо научиться принимать своих детей такими, какие они есть. Родители, формируя отношения, помогая ребенку в его развитии, получают результат своего воздействия, результат своего труда.</w:t>
      </w:r>
    </w:p>
    <w:p w:rsidR="00685EF6" w:rsidRDefault="00685EF6" w:rsidP="009D54CC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u w:val="single"/>
        </w:rPr>
      </w:pPr>
      <w:r>
        <w:rPr>
          <w:u w:val="single"/>
        </w:rPr>
        <w:t>Куда обращаться за помощью?</w:t>
      </w:r>
    </w:p>
    <w:p w:rsidR="00685EF6" w:rsidRDefault="00685EF6" w:rsidP="009D54CC">
      <w:p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>
        <w:t>Разобраться в причинах конфликтов и трудностей, справиться с ситуацией, наладить взаимоотношения в семье и в коллективе, предотвратить негативные последствия Вам помогут:</w:t>
      </w:r>
    </w:p>
    <w:p w:rsidR="00685EF6" w:rsidRDefault="00685EF6" w:rsidP="009D54CC">
      <w:pPr>
        <w:numPr>
          <w:ilvl w:val="0"/>
          <w:numId w:val="16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школьный психолог,</w:t>
      </w:r>
    </w:p>
    <w:p w:rsidR="00685EF6" w:rsidRDefault="00685EF6" w:rsidP="009D54CC">
      <w:pPr>
        <w:numPr>
          <w:ilvl w:val="0"/>
          <w:numId w:val="16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специалисты, работающие на телефонах доверия центров кризисной психологической помощи*,</w:t>
      </w:r>
    </w:p>
    <w:p w:rsidR="00685EF6" w:rsidRDefault="00685EF6" w:rsidP="009D54CC">
      <w:pPr>
        <w:numPr>
          <w:ilvl w:val="0"/>
          <w:numId w:val="16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частный психотерапевт или психолог,</w:t>
      </w:r>
    </w:p>
    <w:p w:rsidR="00685EF6" w:rsidRDefault="00685EF6" w:rsidP="009D54CC">
      <w:pPr>
        <w:numPr>
          <w:ilvl w:val="0"/>
          <w:numId w:val="16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психиатрическая служба, психоневрологический диспансер,</w:t>
      </w:r>
    </w:p>
    <w:p w:rsidR="00685EF6" w:rsidRDefault="00685EF6" w:rsidP="009D54CC">
      <w:pPr>
        <w:numPr>
          <w:ilvl w:val="0"/>
          <w:numId w:val="16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приемное отделение Скорой помощи,</w:t>
      </w:r>
    </w:p>
    <w:p w:rsidR="00685EF6" w:rsidRDefault="00685EF6" w:rsidP="009D54CC">
      <w:pPr>
        <w:numPr>
          <w:ilvl w:val="0"/>
          <w:numId w:val="16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духовник или священник.</w:t>
      </w:r>
    </w:p>
    <w:p w:rsidR="00685EF6" w:rsidRDefault="00685EF6" w:rsidP="009D54CC">
      <w:pPr>
        <w:tabs>
          <w:tab w:val="left" w:pos="720"/>
        </w:tabs>
        <w:autoSpaceDE w:val="0"/>
        <w:autoSpaceDN w:val="0"/>
        <w:adjustRightInd w:val="0"/>
        <w:ind w:firstLine="709"/>
        <w:jc w:val="both"/>
      </w:pPr>
    </w:p>
    <w:p w:rsidR="00685EF6" w:rsidRDefault="00685EF6" w:rsidP="009D54CC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i/>
        </w:rPr>
      </w:pPr>
      <w:r>
        <w:t>*</w:t>
      </w:r>
      <w:r>
        <w:rPr>
          <w:i/>
        </w:rPr>
        <w:t>указать адреса и телефоны центров психологической помощи конкретного населенного пункта</w:t>
      </w:r>
    </w:p>
    <w:p w:rsidR="00685EF6" w:rsidRDefault="00685EF6" w:rsidP="009D54CC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i/>
        </w:rPr>
      </w:pPr>
      <w:r>
        <w:rPr>
          <w:i/>
        </w:rPr>
        <w:br w:type="page"/>
      </w:r>
    </w:p>
    <w:p w:rsidR="00685EF6" w:rsidRDefault="00685EF6" w:rsidP="009D54CC">
      <w:pPr>
        <w:tabs>
          <w:tab w:val="left" w:pos="720"/>
        </w:tabs>
        <w:autoSpaceDE w:val="0"/>
        <w:autoSpaceDN w:val="0"/>
        <w:adjustRightInd w:val="0"/>
        <w:ind w:firstLine="709"/>
        <w:jc w:val="center"/>
        <w:rPr>
          <w:b/>
        </w:rPr>
      </w:pPr>
      <w:r>
        <w:rPr>
          <w:b/>
        </w:rPr>
        <w:t>Памятка для педагогов по профилактике суицида</w:t>
      </w:r>
    </w:p>
    <w:p w:rsidR="00685EF6" w:rsidRDefault="00685EF6" w:rsidP="009D54CC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u w:val="single"/>
        </w:rPr>
      </w:pPr>
    </w:p>
    <w:p w:rsidR="00685EF6" w:rsidRDefault="00685EF6" w:rsidP="009D54CC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u w:val="single"/>
        </w:rPr>
      </w:pPr>
      <w:r>
        <w:rPr>
          <w:u w:val="single"/>
        </w:rPr>
        <w:t>Признаки депрессии у детей:</w:t>
      </w:r>
    </w:p>
    <w:p w:rsidR="00685EF6" w:rsidRDefault="00685EF6" w:rsidP="009D54CC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печальное настроение,</w:t>
      </w:r>
    </w:p>
    <w:p w:rsidR="00685EF6" w:rsidRDefault="00685EF6" w:rsidP="009D54CC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потеря свойственной детям энергии,</w:t>
      </w:r>
    </w:p>
    <w:p w:rsidR="00685EF6" w:rsidRDefault="00685EF6" w:rsidP="009D54CC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внешние проявления печали,</w:t>
      </w:r>
    </w:p>
    <w:p w:rsidR="00685EF6" w:rsidRDefault="00685EF6" w:rsidP="009D54CC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нарушение сна,</w:t>
      </w:r>
    </w:p>
    <w:p w:rsidR="00685EF6" w:rsidRDefault="00685EF6" w:rsidP="009D54CC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соматические жалобы,</w:t>
      </w:r>
    </w:p>
    <w:p w:rsidR="00685EF6" w:rsidRDefault="00685EF6" w:rsidP="009D54CC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изменение аппетита или веса,</w:t>
      </w:r>
    </w:p>
    <w:p w:rsidR="00685EF6" w:rsidRDefault="00685EF6" w:rsidP="009D54CC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ухудшение успеваемости,</w:t>
      </w:r>
    </w:p>
    <w:p w:rsidR="00685EF6" w:rsidRDefault="00685EF6" w:rsidP="009D54CC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снижение интереса к обучению,</w:t>
      </w:r>
    </w:p>
    <w:p w:rsidR="00685EF6" w:rsidRDefault="00685EF6" w:rsidP="009D54CC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страх неудачи,</w:t>
      </w:r>
    </w:p>
    <w:p w:rsidR="00685EF6" w:rsidRDefault="00685EF6" w:rsidP="009D54CC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чувство неполноценности,</w:t>
      </w:r>
    </w:p>
    <w:p w:rsidR="00685EF6" w:rsidRDefault="00685EF6" w:rsidP="009D54CC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самообман – негативная самооценка.</w:t>
      </w:r>
    </w:p>
    <w:p w:rsidR="00685EF6" w:rsidRDefault="00685EF6" w:rsidP="009D54CC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u w:val="single"/>
        </w:rPr>
      </w:pPr>
      <w:r>
        <w:rPr>
          <w:u w:val="single"/>
        </w:rPr>
        <w:t>Формы профилактики подростковой суицидальности:</w:t>
      </w:r>
    </w:p>
    <w:p w:rsidR="00685EF6" w:rsidRDefault="00685EF6" w:rsidP="009D54CC">
      <w:pPr>
        <w:numPr>
          <w:ilvl w:val="0"/>
          <w:numId w:val="18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Соблюдение педагогической тактики, требований педагогической культуры в повседневной работе каждого воспитателя или учителя.</w:t>
      </w:r>
    </w:p>
    <w:p w:rsidR="00685EF6" w:rsidRDefault="00685EF6" w:rsidP="009D54CC">
      <w:pPr>
        <w:numPr>
          <w:ilvl w:val="0"/>
          <w:numId w:val="18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Освоение знаний возрастной психопатологии, а также соответствующих приемов индивидуально-психологического подхода, лечебной педагогики и психотерапии.</w:t>
      </w:r>
    </w:p>
    <w:p w:rsidR="00685EF6" w:rsidRDefault="00685EF6" w:rsidP="009D54CC">
      <w:pPr>
        <w:numPr>
          <w:ilvl w:val="0"/>
          <w:numId w:val="18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Раннее выявление контингента риска на основе знания его характеристики в целях динамического наблюдения и своевременной психолого-педагогической коррекционной работы.</w:t>
      </w:r>
    </w:p>
    <w:p w:rsidR="00685EF6" w:rsidRDefault="00685EF6" w:rsidP="009D54CC">
      <w:pPr>
        <w:numPr>
          <w:ilvl w:val="0"/>
          <w:numId w:val="18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Неразглашение фактов суицидальных случаев в школьных коллективах.</w:t>
      </w:r>
    </w:p>
    <w:p w:rsidR="00685EF6" w:rsidRDefault="00685EF6" w:rsidP="009D54CC">
      <w:pPr>
        <w:numPr>
          <w:ilvl w:val="0"/>
          <w:numId w:val="18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Рассмотрение угрозы самоубийства в качестве признака повышенного суицидального риска.</w:t>
      </w:r>
    </w:p>
    <w:p w:rsidR="00685EF6" w:rsidRDefault="00685EF6" w:rsidP="009D54CC">
      <w:pPr>
        <w:numPr>
          <w:ilvl w:val="0"/>
          <w:numId w:val="18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Проведение при необходимости тактичной консультации подростка с психологом, психотерапевтом, психиатром.</w:t>
      </w:r>
    </w:p>
    <w:p w:rsidR="00685EF6" w:rsidRDefault="00685EF6" w:rsidP="009D54CC">
      <w:pPr>
        <w:numPr>
          <w:ilvl w:val="0"/>
          <w:numId w:val="18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Формирование у учащихся таких понятий как «ценность человеческой жизни», «цели и смысл жизни», а также приемов психологической защиты в сложных жизненных ситуациях.</w:t>
      </w:r>
    </w:p>
    <w:p w:rsidR="00685EF6" w:rsidRDefault="00685EF6" w:rsidP="009D54CC">
      <w:pPr>
        <w:numPr>
          <w:ilvl w:val="0"/>
          <w:numId w:val="18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Повышение стрессоустойчивости путем психологической подготовки подростка к сложным и противоречивым реалиям современной жизни, формирование готовности к преодолению ожидаемых трудностей.</w:t>
      </w:r>
    </w:p>
    <w:p w:rsidR="00685EF6" w:rsidRDefault="00685EF6" w:rsidP="009D54CC">
      <w:pPr>
        <w:numPr>
          <w:ilvl w:val="0"/>
          <w:numId w:val="18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Предоставление информации учащимся о центрах психологической помощи с указанием адресов и телефонов (плакаты, буклеты).</w:t>
      </w:r>
    </w:p>
    <w:p w:rsidR="00685EF6" w:rsidRDefault="00685EF6" w:rsidP="009D54CC">
      <w:pPr>
        <w:tabs>
          <w:tab w:val="left" w:pos="720"/>
        </w:tabs>
        <w:autoSpaceDE w:val="0"/>
        <w:autoSpaceDN w:val="0"/>
        <w:adjustRightInd w:val="0"/>
        <w:ind w:firstLine="709"/>
        <w:jc w:val="right"/>
      </w:pPr>
      <w:r>
        <w:br w:type="page"/>
      </w:r>
    </w:p>
    <w:p w:rsidR="00685EF6" w:rsidRDefault="00685EF6" w:rsidP="009D54CC">
      <w:pPr>
        <w:ind w:firstLine="709"/>
        <w:jc w:val="center"/>
        <w:rPr>
          <w:b/>
        </w:rPr>
      </w:pPr>
      <w:r>
        <w:rPr>
          <w:b/>
        </w:rPr>
        <w:t>Памятка для руководителей школ по профилактике суицида</w:t>
      </w:r>
    </w:p>
    <w:p w:rsidR="00685EF6" w:rsidRDefault="00685EF6" w:rsidP="009D54CC">
      <w:pPr>
        <w:ind w:firstLine="709"/>
        <w:jc w:val="both"/>
        <w:rPr>
          <w:u w:val="single"/>
        </w:rPr>
      </w:pPr>
    </w:p>
    <w:p w:rsidR="00685EF6" w:rsidRDefault="00685EF6" w:rsidP="009D54CC">
      <w:pPr>
        <w:numPr>
          <w:ilvl w:val="0"/>
          <w:numId w:val="18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В целях профилактики суицидального поведения детей и подростков руководителям школ совместно с заместителями директоров, педагогами-психологами, классными руководителями, социальными педагогами, педагогами-предметниками необходимо предпринять следующие меры:</w:t>
      </w:r>
    </w:p>
    <w:p w:rsidR="00685EF6" w:rsidRDefault="00685EF6" w:rsidP="009D54CC">
      <w:pPr>
        <w:numPr>
          <w:ilvl w:val="0"/>
          <w:numId w:val="18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Создание общих школьных программ психического здоровья, здоровой среды в школе, так чтобы дети чувствовали заботу, уют, любовь.</w:t>
      </w:r>
    </w:p>
    <w:p w:rsidR="00685EF6" w:rsidRDefault="00685EF6" w:rsidP="009D54CC">
      <w:pPr>
        <w:numPr>
          <w:ilvl w:val="0"/>
          <w:numId w:val="19"/>
        </w:numPr>
        <w:ind w:left="0" w:firstLine="709"/>
        <w:jc w:val="both"/>
      </w:pPr>
      <w:r>
        <w:t>Организация внеклассной воспитательной работы.</w:t>
      </w:r>
    </w:p>
    <w:p w:rsidR="00685EF6" w:rsidRDefault="00685EF6" w:rsidP="009D54CC">
      <w:pPr>
        <w:numPr>
          <w:ilvl w:val="0"/>
          <w:numId w:val="19"/>
        </w:numPr>
        <w:ind w:left="0" w:firstLine="709"/>
        <w:jc w:val="both"/>
      </w:pPr>
      <w:r>
        <w:t>Разработка эффективной модели взаимодействия школы и семьи, а также школы и всего сообщества.</w:t>
      </w:r>
    </w:p>
    <w:p w:rsidR="00685EF6" w:rsidRDefault="00685EF6" w:rsidP="009D54CC">
      <w:pPr>
        <w:numPr>
          <w:ilvl w:val="0"/>
          <w:numId w:val="19"/>
        </w:numPr>
        <w:ind w:left="0" w:firstLine="709"/>
        <w:jc w:val="both"/>
      </w:pPr>
      <w:r>
        <w:t>Размещение в школах плакатов с адресами помощи и надежды:</w:t>
      </w:r>
    </w:p>
    <w:p w:rsidR="00685EF6" w:rsidRDefault="00685EF6" w:rsidP="009D54CC">
      <w:pPr>
        <w:ind w:firstLine="709"/>
        <w:jc w:val="both"/>
      </w:pPr>
      <w:r>
        <w:t>- наркологической службы (телефон  и адрес);</w:t>
      </w:r>
    </w:p>
    <w:p w:rsidR="00685EF6" w:rsidRDefault="00685EF6" w:rsidP="009D54CC">
      <w:pPr>
        <w:ind w:firstLine="709"/>
        <w:jc w:val="both"/>
      </w:pPr>
      <w:r>
        <w:t>- центра медицинской профилактики (телефон, адрес);</w:t>
      </w:r>
    </w:p>
    <w:p w:rsidR="00685EF6" w:rsidRDefault="00685EF6" w:rsidP="009D54CC">
      <w:pPr>
        <w:ind w:firstLine="709"/>
        <w:jc w:val="both"/>
      </w:pPr>
      <w:r>
        <w:t>- центра службы практической психологии (телефон, адрес).</w:t>
      </w:r>
    </w:p>
    <w:p w:rsidR="00685EF6" w:rsidRDefault="00685EF6" w:rsidP="009D54CC">
      <w:pPr>
        <w:numPr>
          <w:ilvl w:val="0"/>
          <w:numId w:val="20"/>
        </w:numPr>
        <w:ind w:left="0" w:firstLine="709"/>
        <w:jc w:val="both"/>
      </w:pPr>
      <w:r>
        <w:t>Изучение особенностей психолого-педагогического статуса каждого учащегося с целью своевременной профилактики и эффективного решения проблем, возникающих в психическом состоянии, общении, развитии и обучении.</w:t>
      </w:r>
    </w:p>
    <w:p w:rsidR="00685EF6" w:rsidRDefault="00685EF6" w:rsidP="009D54CC">
      <w:pPr>
        <w:numPr>
          <w:ilvl w:val="0"/>
          <w:numId w:val="20"/>
        </w:numPr>
        <w:ind w:left="0" w:firstLine="709"/>
        <w:jc w:val="both"/>
      </w:pPr>
      <w:r>
        <w:t xml:space="preserve">Отслеживание и контроль классными руководителями и всеми педагогами резких изменений в поведении и эмоциональном состоянии учащихся. </w:t>
      </w:r>
    </w:p>
    <w:p w:rsidR="00685EF6" w:rsidRDefault="00685EF6" w:rsidP="009D54CC">
      <w:pPr>
        <w:numPr>
          <w:ilvl w:val="0"/>
          <w:numId w:val="20"/>
        </w:numPr>
        <w:ind w:left="0" w:firstLine="709"/>
        <w:jc w:val="both"/>
      </w:pPr>
      <w:r>
        <w:t>Проведение диагностики эмоциональных состояний учащихся с целью выявления детей, нуждающихся в незамедлительной помощи и защите.</w:t>
      </w:r>
    </w:p>
    <w:p w:rsidR="00685EF6" w:rsidRDefault="00685EF6" w:rsidP="009D54CC">
      <w:pPr>
        <w:numPr>
          <w:ilvl w:val="0"/>
          <w:numId w:val="20"/>
        </w:numPr>
        <w:ind w:left="0" w:firstLine="709"/>
        <w:jc w:val="both"/>
      </w:pPr>
      <w:r>
        <w:t>Работа с семьей ребенка, попавшего в трудную жизненную ситуацию или испытывающего кризисное состояние.</w:t>
      </w:r>
    </w:p>
    <w:p w:rsidR="00685EF6" w:rsidRDefault="00685EF6" w:rsidP="009D54CC">
      <w:pPr>
        <w:numPr>
          <w:ilvl w:val="0"/>
          <w:numId w:val="20"/>
        </w:numPr>
        <w:ind w:left="0" w:firstLine="709"/>
        <w:jc w:val="both"/>
      </w:pPr>
      <w:r>
        <w:t>Оказание экстренной первой помощи, обеспечение безопасности ребенка, снятие стрессового состояния.</w:t>
      </w:r>
    </w:p>
    <w:p w:rsidR="00685EF6" w:rsidRDefault="00685EF6" w:rsidP="009D54CC">
      <w:pPr>
        <w:numPr>
          <w:ilvl w:val="0"/>
          <w:numId w:val="20"/>
        </w:numPr>
        <w:ind w:left="0" w:firstLine="709"/>
        <w:jc w:val="both"/>
      </w:pPr>
      <w:r>
        <w:t>Привлечение различных государственных органов и общественных объединений для оказания помощи и защиты, законных прав и интересов ребенка.</w:t>
      </w:r>
    </w:p>
    <w:p w:rsidR="00685EF6" w:rsidRDefault="00685EF6" w:rsidP="009D54CC">
      <w:pPr>
        <w:numPr>
          <w:ilvl w:val="0"/>
          <w:numId w:val="20"/>
        </w:numPr>
        <w:ind w:left="0" w:firstLine="709"/>
        <w:jc w:val="both"/>
      </w:pPr>
      <w:r>
        <w:t>Проведение систематических индивидуальных и групповых занятий с учащимися, направленных на</w:t>
      </w:r>
      <w:r>
        <w:rPr>
          <w:i/>
        </w:rPr>
        <w:t xml:space="preserve"> </w:t>
      </w:r>
      <w:r>
        <w:t>формирование стрессоустойчивости, повышение самооценки, развитие адекватного отношения к собственной личности, эмпатии, отработку техник принятия верного решения в ситуациях жизненного выбора, правил поведения в конфликте и т.д.</w:t>
      </w:r>
    </w:p>
    <w:p w:rsidR="00685EF6" w:rsidRDefault="00685EF6" w:rsidP="009D54CC">
      <w:pPr>
        <w:numPr>
          <w:ilvl w:val="0"/>
          <w:numId w:val="20"/>
        </w:numPr>
        <w:ind w:left="0" w:firstLine="709"/>
        <w:jc w:val="both"/>
      </w:pPr>
      <w:r>
        <w:t>Привитие существующих в обществе социальных норм поведения, формирование детского милосердия, развитие ценностных отношений в социуме.</w:t>
      </w:r>
    </w:p>
    <w:p w:rsidR="00685EF6" w:rsidRDefault="00685EF6" w:rsidP="009D54CC">
      <w:pPr>
        <w:numPr>
          <w:ilvl w:val="0"/>
          <w:numId w:val="20"/>
        </w:numPr>
        <w:ind w:left="0" w:firstLine="709"/>
        <w:jc w:val="both"/>
      </w:pPr>
      <w:r>
        <w:t>Формирование позитивного образа Я, уникальности и неповторимости не только собственной личности, но и других людей.</w:t>
      </w:r>
    </w:p>
    <w:p w:rsidR="00685EF6" w:rsidRDefault="00685EF6" w:rsidP="009D54CC">
      <w:pPr>
        <w:ind w:firstLine="709"/>
        <w:jc w:val="both"/>
      </w:pPr>
    </w:p>
    <w:p w:rsidR="00685EF6" w:rsidRDefault="00685EF6" w:rsidP="009D54CC">
      <w:pPr>
        <w:ind w:firstLine="709"/>
        <w:jc w:val="both"/>
      </w:pPr>
    </w:p>
    <w:p w:rsidR="00685EF6" w:rsidRDefault="00685EF6" w:rsidP="009D54CC">
      <w:pPr>
        <w:ind w:firstLine="709"/>
        <w:jc w:val="both"/>
      </w:pPr>
    </w:p>
    <w:p w:rsidR="00685EF6" w:rsidRDefault="00685EF6" w:rsidP="009D54CC">
      <w:pPr>
        <w:ind w:firstLine="709"/>
        <w:jc w:val="both"/>
      </w:pPr>
      <w:r>
        <w:t>Составители:     кафедра педагогики и психологии   ГАОУ ДПО ИРО РТ</w:t>
      </w:r>
    </w:p>
    <w:p w:rsidR="00685EF6" w:rsidRDefault="00685EF6" w:rsidP="009D54CC"/>
    <w:p w:rsidR="00685EF6" w:rsidRDefault="00685EF6" w:rsidP="009D54CC"/>
    <w:p w:rsidR="00685EF6" w:rsidRDefault="00685EF6" w:rsidP="009D54CC">
      <w:pPr>
        <w:ind w:firstLine="567"/>
        <w:jc w:val="center"/>
        <w:rPr>
          <w:b/>
          <w:bCs/>
          <w:caps/>
          <w:sz w:val="28"/>
          <w:szCs w:val="28"/>
        </w:rPr>
      </w:pPr>
    </w:p>
    <w:p w:rsidR="00685EF6" w:rsidRDefault="00685EF6" w:rsidP="009D54CC">
      <w:pPr>
        <w:ind w:firstLine="567"/>
        <w:jc w:val="center"/>
        <w:rPr>
          <w:b/>
          <w:bCs/>
          <w:caps/>
          <w:sz w:val="28"/>
          <w:szCs w:val="28"/>
        </w:rPr>
      </w:pPr>
    </w:p>
    <w:p w:rsidR="00685EF6" w:rsidRDefault="00685EF6" w:rsidP="009D54CC">
      <w:pPr>
        <w:ind w:firstLine="567"/>
        <w:jc w:val="center"/>
        <w:rPr>
          <w:b/>
          <w:bCs/>
          <w:caps/>
          <w:sz w:val="28"/>
          <w:szCs w:val="28"/>
        </w:rPr>
      </w:pPr>
    </w:p>
    <w:p w:rsidR="00685EF6" w:rsidRDefault="00685EF6" w:rsidP="009D54CC">
      <w:pPr>
        <w:ind w:firstLine="567"/>
        <w:jc w:val="center"/>
        <w:rPr>
          <w:b/>
          <w:bCs/>
          <w:caps/>
          <w:sz w:val="28"/>
          <w:szCs w:val="28"/>
        </w:rPr>
      </w:pPr>
    </w:p>
    <w:p w:rsidR="00685EF6" w:rsidRDefault="00685EF6" w:rsidP="009D54CC">
      <w:pPr>
        <w:ind w:firstLine="567"/>
        <w:jc w:val="center"/>
        <w:rPr>
          <w:b/>
          <w:bCs/>
          <w:caps/>
          <w:sz w:val="28"/>
          <w:szCs w:val="28"/>
        </w:rPr>
      </w:pPr>
    </w:p>
    <w:p w:rsidR="00685EF6" w:rsidRDefault="00685EF6" w:rsidP="009D54CC">
      <w:pPr>
        <w:ind w:firstLine="567"/>
        <w:jc w:val="center"/>
        <w:rPr>
          <w:b/>
          <w:bCs/>
          <w:caps/>
          <w:sz w:val="28"/>
          <w:szCs w:val="28"/>
        </w:rPr>
      </w:pPr>
    </w:p>
    <w:p w:rsidR="00685EF6" w:rsidRDefault="00685EF6" w:rsidP="009D54CC">
      <w:pPr>
        <w:ind w:firstLine="567"/>
        <w:jc w:val="center"/>
        <w:rPr>
          <w:b/>
          <w:bCs/>
          <w:caps/>
          <w:sz w:val="28"/>
          <w:szCs w:val="28"/>
        </w:rPr>
      </w:pPr>
    </w:p>
    <w:p w:rsidR="00685EF6" w:rsidRDefault="00685EF6" w:rsidP="009D54CC">
      <w:pPr>
        <w:ind w:firstLine="567"/>
        <w:jc w:val="center"/>
        <w:rPr>
          <w:b/>
          <w:bCs/>
          <w:caps/>
          <w:sz w:val="28"/>
          <w:szCs w:val="28"/>
        </w:rPr>
      </w:pPr>
    </w:p>
    <w:p w:rsidR="00685EF6" w:rsidRDefault="00685EF6" w:rsidP="009D54CC">
      <w:pPr>
        <w:ind w:firstLine="567"/>
        <w:jc w:val="center"/>
        <w:rPr>
          <w:b/>
          <w:bCs/>
          <w:caps/>
          <w:sz w:val="28"/>
          <w:szCs w:val="28"/>
        </w:rPr>
      </w:pPr>
    </w:p>
    <w:p w:rsidR="00685EF6" w:rsidRDefault="00685EF6" w:rsidP="009D54CC">
      <w:pPr>
        <w:ind w:firstLine="567"/>
        <w:jc w:val="center"/>
        <w:rPr>
          <w:b/>
          <w:bCs/>
          <w:caps/>
          <w:sz w:val="28"/>
          <w:szCs w:val="28"/>
        </w:rPr>
      </w:pPr>
    </w:p>
    <w:p w:rsidR="00685EF6" w:rsidRDefault="00685EF6" w:rsidP="009D54CC">
      <w:pPr>
        <w:ind w:firstLine="567"/>
        <w:jc w:val="center"/>
        <w:rPr>
          <w:b/>
          <w:bCs/>
          <w:caps/>
          <w:sz w:val="28"/>
          <w:szCs w:val="28"/>
        </w:rPr>
      </w:pPr>
    </w:p>
    <w:p w:rsidR="00685EF6" w:rsidRDefault="00685EF6" w:rsidP="009D54CC">
      <w:pPr>
        <w:ind w:firstLine="567"/>
        <w:jc w:val="center"/>
        <w:rPr>
          <w:b/>
          <w:bCs/>
          <w:caps/>
          <w:sz w:val="28"/>
          <w:szCs w:val="28"/>
        </w:rPr>
      </w:pPr>
    </w:p>
    <w:p w:rsidR="00685EF6" w:rsidRDefault="00685EF6" w:rsidP="009D54CC">
      <w:pPr>
        <w:ind w:firstLine="567"/>
        <w:jc w:val="center"/>
        <w:rPr>
          <w:b/>
          <w:bCs/>
          <w:caps/>
          <w:sz w:val="28"/>
          <w:szCs w:val="28"/>
        </w:rPr>
      </w:pPr>
    </w:p>
    <w:p w:rsidR="00685EF6" w:rsidRDefault="00685EF6" w:rsidP="009D54CC">
      <w:pPr>
        <w:ind w:firstLine="567"/>
        <w:jc w:val="center"/>
        <w:rPr>
          <w:b/>
          <w:bCs/>
          <w:caps/>
          <w:sz w:val="28"/>
          <w:szCs w:val="28"/>
        </w:rPr>
      </w:pPr>
    </w:p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sectPr w:rsidR="00685EF6" w:rsidSect="001C47C4">
      <w:footerReference w:type="even" r:id="rId14"/>
      <w:footerReference w:type="default" r:id="rId15"/>
      <w:pgSz w:w="11906" w:h="16838"/>
      <w:pgMar w:top="851" w:right="707" w:bottom="1276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5EF6" w:rsidRDefault="00685EF6" w:rsidP="00403E21">
      <w:r>
        <w:separator/>
      </w:r>
    </w:p>
  </w:endnote>
  <w:endnote w:type="continuationSeparator" w:id="0">
    <w:p w:rsidR="00685EF6" w:rsidRDefault="00685EF6" w:rsidP="00403E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EF6" w:rsidRDefault="00685EF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5EF6" w:rsidRDefault="00685EF6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EF6" w:rsidRDefault="00685EF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16</w:t>
    </w:r>
    <w:r>
      <w:rPr>
        <w:rStyle w:val="PageNumber"/>
      </w:rPr>
      <w:fldChar w:fldCharType="end"/>
    </w:r>
  </w:p>
  <w:p w:rsidR="00685EF6" w:rsidRDefault="00685EF6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5EF6" w:rsidRDefault="00685EF6" w:rsidP="00403E21">
      <w:r>
        <w:separator/>
      </w:r>
    </w:p>
  </w:footnote>
  <w:footnote w:type="continuationSeparator" w:id="0">
    <w:p w:rsidR="00685EF6" w:rsidRDefault="00685EF6" w:rsidP="00403E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E304D"/>
    <w:multiLevelType w:val="hybridMultilevel"/>
    <w:tmpl w:val="8E4C7C3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4FF3A51"/>
    <w:multiLevelType w:val="hybridMultilevel"/>
    <w:tmpl w:val="F70C285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71D5F73"/>
    <w:multiLevelType w:val="hybridMultilevel"/>
    <w:tmpl w:val="EECCA0D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7303017"/>
    <w:multiLevelType w:val="hybridMultilevel"/>
    <w:tmpl w:val="242ADB9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941071D"/>
    <w:multiLevelType w:val="hybridMultilevel"/>
    <w:tmpl w:val="03DEC99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4D233CE"/>
    <w:multiLevelType w:val="hybridMultilevel"/>
    <w:tmpl w:val="6712880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C7F47AF"/>
    <w:multiLevelType w:val="hybridMultilevel"/>
    <w:tmpl w:val="B3124E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DB362E3"/>
    <w:multiLevelType w:val="hybridMultilevel"/>
    <w:tmpl w:val="E2B25BE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03C1F5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114031C"/>
    <w:multiLevelType w:val="hybridMultilevel"/>
    <w:tmpl w:val="0B308F2C"/>
    <w:lvl w:ilvl="0" w:tplc="C7045AD4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EC55AB2"/>
    <w:multiLevelType w:val="hybridMultilevel"/>
    <w:tmpl w:val="D432FD44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490194C"/>
    <w:multiLevelType w:val="hybridMultilevel"/>
    <w:tmpl w:val="43F6AF9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7A37E3A"/>
    <w:multiLevelType w:val="hybridMultilevel"/>
    <w:tmpl w:val="7D2A3F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49550F4B"/>
    <w:multiLevelType w:val="hybridMultilevel"/>
    <w:tmpl w:val="CE88DE6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61AA0546"/>
    <w:multiLevelType w:val="hybridMultilevel"/>
    <w:tmpl w:val="5A28199C"/>
    <w:lvl w:ilvl="0" w:tplc="F4E221F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A4B1EE8"/>
    <w:multiLevelType w:val="hybridMultilevel"/>
    <w:tmpl w:val="C1EC28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71B4451C"/>
    <w:multiLevelType w:val="hybridMultilevel"/>
    <w:tmpl w:val="A636E5E6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1E76E34"/>
    <w:multiLevelType w:val="hybridMultilevel"/>
    <w:tmpl w:val="086C95FC"/>
    <w:lvl w:ilvl="0" w:tplc="FFFFFFFF">
      <w:start w:val="1"/>
      <w:numFmt w:val="upperRoman"/>
      <w:lvlText w:val="%1."/>
      <w:lvlJc w:val="left"/>
      <w:pPr>
        <w:tabs>
          <w:tab w:val="num" w:pos="1575"/>
        </w:tabs>
        <w:ind w:left="1575" w:hanging="1035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75F74D50"/>
    <w:multiLevelType w:val="hybridMultilevel"/>
    <w:tmpl w:val="05BA20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7A561514"/>
    <w:multiLevelType w:val="hybridMultilevel"/>
    <w:tmpl w:val="C6D2FCD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9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547C"/>
    <w:rsid w:val="000F585E"/>
    <w:rsid w:val="00131C42"/>
    <w:rsid w:val="001C47C4"/>
    <w:rsid w:val="0037547C"/>
    <w:rsid w:val="00403E21"/>
    <w:rsid w:val="00501786"/>
    <w:rsid w:val="00685EF6"/>
    <w:rsid w:val="00705FE6"/>
    <w:rsid w:val="009D54CC"/>
    <w:rsid w:val="00A159D0"/>
    <w:rsid w:val="00A3209F"/>
    <w:rsid w:val="00A87027"/>
    <w:rsid w:val="00E20595"/>
    <w:rsid w:val="00E24711"/>
    <w:rsid w:val="00F17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47C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7547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7547C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37547C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37547C"/>
    <w:pPr>
      <w:ind w:firstLine="720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37547C"/>
    <w:rPr>
      <w:rFonts w:ascii="Times New Roman" w:hAnsi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131C42"/>
    <w:rPr>
      <w:rFonts w:ascii="Times New Roman" w:hAnsi="Times New Roman"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locked/>
    <w:rsid w:val="00131C42"/>
    <w:rPr>
      <w:rFonts w:ascii="Times New Roman" w:hAnsi="Times New Roman" w:cs="Times New Roman"/>
      <w:i/>
    </w:rPr>
  </w:style>
  <w:style w:type="paragraph" w:styleId="NormalWeb">
    <w:name w:val="Normal (Web)"/>
    <w:basedOn w:val="Normal"/>
    <w:uiPriority w:val="99"/>
    <w:rsid w:val="00131C42"/>
    <w:rPr>
      <w:sz w:val="24"/>
      <w:szCs w:val="24"/>
    </w:rPr>
  </w:style>
  <w:style w:type="character" w:customStyle="1" w:styleId="BodyTextChar">
    <w:name w:val="Body Text Char"/>
    <w:link w:val="BodyText"/>
    <w:uiPriority w:val="99"/>
    <w:locked/>
    <w:rsid w:val="00131C42"/>
    <w:rPr>
      <w:rFonts w:ascii="Calibri" w:hAnsi="Calibri" w:cs="Times New Roman"/>
      <w:sz w:val="24"/>
      <w:szCs w:val="24"/>
      <w:lang w:val="ru-RU" w:eastAsia="ru-RU" w:bidi="ar-SA"/>
    </w:rPr>
  </w:style>
  <w:style w:type="paragraph" w:styleId="BodyText">
    <w:name w:val="Body Text"/>
    <w:basedOn w:val="Normal"/>
    <w:link w:val="BodyTextChar1"/>
    <w:uiPriority w:val="99"/>
    <w:rsid w:val="00131C42"/>
    <w:pPr>
      <w:spacing w:after="120"/>
    </w:pPr>
    <w:rPr>
      <w:rFonts w:ascii="Calibri" w:eastAsia="Calibri" w:hAnsi="Calibri"/>
      <w:sz w:val="24"/>
      <w:szCs w:val="24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BodyTextIndent2Char">
    <w:name w:val="Body Text Indent 2 Char"/>
    <w:link w:val="BodyTextIndent2"/>
    <w:uiPriority w:val="99"/>
    <w:locked/>
    <w:rsid w:val="00131C42"/>
    <w:rPr>
      <w:rFonts w:ascii="Calibri" w:hAnsi="Calibri" w:cs="Times New Roman"/>
      <w:sz w:val="24"/>
      <w:szCs w:val="24"/>
      <w:lang w:val="ru-RU" w:eastAsia="ru-RU" w:bidi="ar-SA"/>
    </w:rPr>
  </w:style>
  <w:style w:type="paragraph" w:styleId="BodyTextIndent2">
    <w:name w:val="Body Text Indent 2"/>
    <w:basedOn w:val="Normal"/>
    <w:link w:val="BodyTextIndent2Char1"/>
    <w:uiPriority w:val="99"/>
    <w:rsid w:val="00131C42"/>
    <w:pPr>
      <w:spacing w:after="120" w:line="480" w:lineRule="auto"/>
      <w:ind w:left="283"/>
    </w:pPr>
    <w:rPr>
      <w:rFonts w:ascii="Calibri" w:eastAsia="Calibri" w:hAnsi="Calibri"/>
      <w:sz w:val="24"/>
      <w:szCs w:val="24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titlemain21">
    <w:name w:val="titlemain21"/>
    <w:uiPriority w:val="99"/>
    <w:rsid w:val="00131C42"/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624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llow.ru/article/126" TargetMode="External"/><Relationship Id="rId13" Type="http://schemas.openxmlformats.org/officeDocument/2006/relationships/hyperlink" Target="http://pedsovet.s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oppsy.ru/journals_all/issues/1999/995/995021.htm" TargetMode="External"/><Relationship Id="rId12" Type="http://schemas.openxmlformats.org/officeDocument/2006/relationships/hyperlink" Target="http://spasizhizn.com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ollow.ru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cogito-centr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ollow.ru/article/172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17</Pages>
  <Words>5923</Words>
  <Characters>-32766</Characters>
  <Application>Microsoft Office Outlook</Application>
  <DocSecurity>0</DocSecurity>
  <Lines>0</Lines>
  <Paragraphs>0</Paragraphs>
  <ScaleCrop>false</ScaleCrop>
  <Company>Ya Blondinko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лариса</cp:lastModifiedBy>
  <cp:revision>3</cp:revision>
  <dcterms:created xsi:type="dcterms:W3CDTF">2012-09-04T09:55:00Z</dcterms:created>
  <dcterms:modified xsi:type="dcterms:W3CDTF">2012-11-23T09:41:00Z</dcterms:modified>
</cp:coreProperties>
</file>